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54E" w:rsidRPr="00E364DF" w:rsidRDefault="0044354E" w:rsidP="00A25EEC">
      <w:pPr>
        <w:pStyle w:val="Titelseite"/>
      </w:pPr>
      <w:bookmarkStart w:id="0" w:name="_Hlk487462658"/>
      <w:bookmarkEnd w:id="0"/>
    </w:p>
    <w:p w:rsidR="00DF20ED" w:rsidRPr="00E364DF" w:rsidRDefault="00DF20ED" w:rsidP="00A25EEC">
      <w:pPr>
        <w:pStyle w:val="Titelseite"/>
      </w:pPr>
    </w:p>
    <w:p w:rsidR="00A25EEC" w:rsidRPr="00E364DF" w:rsidRDefault="0003672F" w:rsidP="00A25EEC">
      <w:pPr>
        <w:pStyle w:val="Titelseite"/>
      </w:pPr>
      <w:r>
        <w:rPr>
          <w:noProof/>
        </w:rPr>
        <w:drawing>
          <wp:inline distT="0" distB="0" distL="0" distR="0">
            <wp:extent cx="2760345" cy="4756821"/>
            <wp:effectExtent l="0" t="0" r="0" b="0"/>
            <wp:docPr id="8" name="Grafik 8" descr="M:\Bildablage\Produktfotos\WellFit\Terminals\Terminal ID Info 60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ldablage\Produktfotos\WellFit\Terminals\Terminal ID Info 6000_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03" t="11177" r="33673"/>
                    <a:stretch/>
                  </pic:blipFill>
                  <pic:spPr bwMode="auto">
                    <a:xfrm>
                      <a:off x="0" y="0"/>
                      <a:ext cx="2761420" cy="4758674"/>
                    </a:xfrm>
                    <a:prstGeom prst="rect">
                      <a:avLst/>
                    </a:prstGeom>
                    <a:noFill/>
                    <a:ln>
                      <a:noFill/>
                    </a:ln>
                    <a:extLst>
                      <a:ext uri="{53640926-AAD7-44D8-BBD7-CCE9431645EC}">
                        <a14:shadowObscured xmlns:a14="http://schemas.microsoft.com/office/drawing/2010/main"/>
                      </a:ext>
                    </a:extLst>
                  </pic:spPr>
                </pic:pic>
              </a:graphicData>
            </a:graphic>
          </wp:inline>
        </w:drawing>
      </w:r>
    </w:p>
    <w:p w:rsidR="00A25EEC" w:rsidRPr="00E364DF" w:rsidRDefault="00A25EEC" w:rsidP="00A25EEC">
      <w:pPr>
        <w:pStyle w:val="Titelseite"/>
      </w:pPr>
    </w:p>
    <w:p w:rsidR="008043B0" w:rsidRDefault="0003672F" w:rsidP="00A25EEC">
      <w:pPr>
        <w:pStyle w:val="Titelseite"/>
      </w:pPr>
      <w:r>
        <w:t>ID Info 6000</w:t>
      </w:r>
    </w:p>
    <w:p w:rsidR="0003672F" w:rsidRDefault="0003672F" w:rsidP="0003672F">
      <w:pPr>
        <w:pStyle w:val="Titelseite"/>
      </w:pPr>
      <w:r>
        <w:t>RFID Terminal</w:t>
      </w:r>
    </w:p>
    <w:p w:rsidR="00C0723D" w:rsidRPr="00E364DF" w:rsidRDefault="0003672F" w:rsidP="0003672F">
      <w:pPr>
        <w:pStyle w:val="Titelseite"/>
      </w:pPr>
      <w:r>
        <w:t>Hardware-Beschreibung</w:t>
      </w:r>
      <w:r w:rsidR="00F91D67">
        <w:t xml:space="preserve"> und Inbetriebnahme</w:t>
      </w:r>
    </w:p>
    <w:p w:rsidR="00CC3996" w:rsidRPr="00E364DF" w:rsidRDefault="00CC3996" w:rsidP="00A25EEC">
      <w:pPr>
        <w:pStyle w:val="Titelseite"/>
      </w:pPr>
    </w:p>
    <w:p w:rsidR="00F821A6" w:rsidRPr="00E364DF" w:rsidRDefault="00C0723D" w:rsidP="00F821A6">
      <w:r w:rsidRPr="00E364DF">
        <w:br w:type="page"/>
      </w:r>
    </w:p>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013F0C" w:rsidRPr="00E364DF" w:rsidRDefault="00013F0C" w:rsidP="00F821A6"/>
    <w:p w:rsidR="002447DB" w:rsidRPr="00E364DF" w:rsidRDefault="002447DB" w:rsidP="00F821A6"/>
    <w:p w:rsidR="00013F0C" w:rsidRPr="00E364DF" w:rsidRDefault="00013F0C" w:rsidP="00F821A6"/>
    <w:p w:rsidR="00692D2A" w:rsidRPr="00E364DF" w:rsidRDefault="00692D2A" w:rsidP="00F821A6"/>
    <w:p w:rsidR="00692D2A" w:rsidRPr="00E364DF" w:rsidRDefault="00692D2A" w:rsidP="00F821A6"/>
    <w:p w:rsidR="00E17CEC" w:rsidRPr="00E364DF" w:rsidRDefault="00E17CEC"/>
    <w:p w:rsidR="00692D2A" w:rsidRPr="00E364DF" w:rsidRDefault="00692D2A"/>
    <w:p w:rsidR="00692D2A" w:rsidRPr="00E364DF" w:rsidRDefault="00692D2A"/>
    <w:p w:rsidR="00692D2A" w:rsidRPr="00E364DF" w:rsidRDefault="00692D2A"/>
    <w:p w:rsidR="00692D2A" w:rsidRPr="00E364DF" w:rsidRDefault="00692D2A"/>
    <w:p w:rsidR="00692D2A" w:rsidRPr="00E364DF" w:rsidRDefault="00692D2A"/>
    <w:p w:rsidR="00692D2A" w:rsidRPr="00E364DF" w:rsidRDefault="00692D2A"/>
    <w:p w:rsidR="00692D2A" w:rsidRPr="00E364DF" w:rsidRDefault="00692D2A"/>
    <w:p w:rsidR="00013F0C" w:rsidRPr="00E364DF" w:rsidRDefault="00013F0C"/>
    <w:p w:rsidR="00013F0C" w:rsidRPr="00E364DF" w:rsidRDefault="00013F0C"/>
    <w:p w:rsidR="00013F0C" w:rsidRPr="00E364DF" w:rsidRDefault="00013F0C"/>
    <w:p w:rsidR="00013F0C" w:rsidRPr="00E364DF" w:rsidRDefault="00013F0C"/>
    <w:p w:rsidR="00692D2A" w:rsidRPr="00E364DF" w:rsidRDefault="00692D2A"/>
    <w:p w:rsidR="00692D2A" w:rsidRDefault="00692D2A"/>
    <w:p w:rsidR="00285B6E" w:rsidRPr="00E364DF" w:rsidRDefault="00285B6E"/>
    <w:p w:rsidR="0068430A" w:rsidRPr="00E364DF" w:rsidRDefault="0068430A"/>
    <w:p w:rsidR="0068430A" w:rsidRPr="00E364DF" w:rsidRDefault="0068430A"/>
    <w:p w:rsidR="00692D2A" w:rsidRDefault="00692D2A"/>
    <w:p w:rsidR="006A2C77" w:rsidRPr="00E364DF" w:rsidRDefault="006A2C77"/>
    <w:p w:rsidR="005618E6" w:rsidRPr="00E364DF" w:rsidRDefault="005618E6"/>
    <w:p w:rsidR="005618E6" w:rsidRPr="00E364DF" w:rsidRDefault="005618E6"/>
    <w:p w:rsidR="00692D2A" w:rsidRPr="00E364DF" w:rsidRDefault="00692D2A"/>
    <w:p w:rsidR="00692D2A" w:rsidRPr="00E364DF" w:rsidRDefault="00692D2A"/>
    <w:p w:rsidR="00C0723D" w:rsidRPr="00E364DF" w:rsidRDefault="00C0723D"/>
    <w:p w:rsidR="008927F6" w:rsidRPr="00E364DF" w:rsidRDefault="008927F6"/>
    <w:tbl>
      <w:tblPr>
        <w:tblW w:w="0" w:type="auto"/>
        <w:tblLook w:val="04A0" w:firstRow="1" w:lastRow="0" w:firstColumn="1" w:lastColumn="0" w:noHBand="0" w:noVBand="1"/>
      </w:tblPr>
      <w:tblGrid>
        <w:gridCol w:w="4969"/>
        <w:gridCol w:w="4953"/>
      </w:tblGrid>
      <w:tr w:rsidR="00692D2A" w:rsidRPr="00B237CF" w:rsidTr="008669F1">
        <w:trPr>
          <w:cantSplit/>
        </w:trPr>
        <w:tc>
          <w:tcPr>
            <w:tcW w:w="5031" w:type="dxa"/>
            <w:shd w:val="clear" w:color="auto" w:fill="auto"/>
          </w:tcPr>
          <w:p w:rsidR="00692D2A" w:rsidRPr="00810F9D" w:rsidRDefault="00692D2A" w:rsidP="008669F1">
            <w:pPr>
              <w:pStyle w:val="Tabelle1"/>
            </w:pPr>
            <w:r w:rsidRPr="00810F9D">
              <w:t>iDTRONIC GmbH</w:t>
            </w:r>
          </w:p>
          <w:p w:rsidR="00692D2A" w:rsidRPr="00810F9D" w:rsidRDefault="00692D2A" w:rsidP="008669F1">
            <w:pPr>
              <w:pStyle w:val="Tabelle1"/>
            </w:pPr>
            <w:r w:rsidRPr="00810F9D">
              <w:t>Donnersbergweg 1</w:t>
            </w:r>
          </w:p>
          <w:p w:rsidR="00692D2A" w:rsidRPr="00810F9D" w:rsidRDefault="00692D2A" w:rsidP="008669F1">
            <w:pPr>
              <w:pStyle w:val="Tabelle1"/>
            </w:pPr>
            <w:r w:rsidRPr="00810F9D">
              <w:t>67059 Ludwigshafen</w:t>
            </w:r>
          </w:p>
          <w:p w:rsidR="00692D2A" w:rsidRPr="00810F9D" w:rsidRDefault="00692D2A" w:rsidP="008669F1">
            <w:pPr>
              <w:pStyle w:val="Tabelle1"/>
            </w:pPr>
            <w:r w:rsidRPr="00810F9D">
              <w:t>Germany/Deutschland</w:t>
            </w:r>
          </w:p>
          <w:p w:rsidR="00692D2A" w:rsidRPr="00810F9D" w:rsidRDefault="00692D2A" w:rsidP="008669F1">
            <w:pPr>
              <w:pStyle w:val="Tabelle1"/>
            </w:pPr>
          </w:p>
          <w:p w:rsidR="00692D2A" w:rsidRPr="0006613F" w:rsidRDefault="00692D2A" w:rsidP="008669F1">
            <w:pPr>
              <w:pStyle w:val="Tabelle1"/>
              <w:rPr>
                <w:lang w:val="en-US"/>
              </w:rPr>
            </w:pPr>
            <w:r w:rsidRPr="0006613F">
              <w:rPr>
                <w:lang w:val="en-US"/>
              </w:rPr>
              <w:t>Phone:</w:t>
            </w:r>
            <w:r w:rsidRPr="0006613F">
              <w:rPr>
                <w:lang w:val="en-US"/>
              </w:rPr>
              <w:tab/>
              <w:t>+49 621 6690094-0</w:t>
            </w:r>
          </w:p>
          <w:p w:rsidR="00692D2A" w:rsidRPr="0006613F" w:rsidRDefault="00692D2A" w:rsidP="008669F1">
            <w:pPr>
              <w:pStyle w:val="Tabelle1"/>
              <w:rPr>
                <w:lang w:val="en-US"/>
              </w:rPr>
            </w:pPr>
            <w:r w:rsidRPr="0006613F">
              <w:rPr>
                <w:lang w:val="en-US"/>
              </w:rPr>
              <w:t>Fax:</w:t>
            </w:r>
            <w:r w:rsidR="00DD5A1C" w:rsidRPr="0006613F">
              <w:rPr>
                <w:lang w:val="en-US"/>
              </w:rPr>
              <w:t xml:space="preserve">   </w:t>
            </w:r>
            <w:r w:rsidRPr="0006613F">
              <w:rPr>
                <w:lang w:val="en-US"/>
              </w:rPr>
              <w:tab/>
              <w:t>+49 621 6690094-9</w:t>
            </w:r>
          </w:p>
          <w:p w:rsidR="00692D2A" w:rsidRPr="0006613F" w:rsidRDefault="00692D2A" w:rsidP="008669F1">
            <w:pPr>
              <w:pStyle w:val="Tabelle1"/>
              <w:rPr>
                <w:lang w:val="en-US"/>
              </w:rPr>
            </w:pPr>
            <w:r w:rsidRPr="0006613F">
              <w:rPr>
                <w:lang w:val="en-US"/>
              </w:rPr>
              <w:t>E-Mail:</w:t>
            </w:r>
            <w:r w:rsidRPr="0006613F">
              <w:rPr>
                <w:lang w:val="en-US"/>
              </w:rPr>
              <w:tab/>
              <w:t>info@idtronic</w:t>
            </w:r>
            <w:r w:rsidR="0006613F">
              <w:rPr>
                <w:lang w:val="en-US"/>
              </w:rPr>
              <w:t>-wellfit</w:t>
            </w:r>
            <w:r w:rsidRPr="0006613F">
              <w:rPr>
                <w:lang w:val="en-US"/>
              </w:rPr>
              <w:t>.de</w:t>
            </w:r>
          </w:p>
          <w:p w:rsidR="00692D2A" w:rsidRPr="0006613F" w:rsidRDefault="00692D2A" w:rsidP="008669F1">
            <w:pPr>
              <w:pStyle w:val="Tabelle1"/>
              <w:rPr>
                <w:lang w:val="en-US"/>
              </w:rPr>
            </w:pPr>
            <w:r w:rsidRPr="0006613F">
              <w:rPr>
                <w:lang w:val="en-US"/>
              </w:rPr>
              <w:t>Web:</w:t>
            </w:r>
            <w:r w:rsidR="00DD5A1C" w:rsidRPr="0006613F">
              <w:rPr>
                <w:lang w:val="en-US"/>
              </w:rPr>
              <w:t xml:space="preserve">  </w:t>
            </w:r>
            <w:r w:rsidRPr="0006613F">
              <w:rPr>
                <w:lang w:val="en-US"/>
              </w:rPr>
              <w:tab/>
              <w:t>idtronic</w:t>
            </w:r>
            <w:r w:rsidR="0006613F" w:rsidRPr="0006613F">
              <w:rPr>
                <w:lang w:val="en-US"/>
              </w:rPr>
              <w:t>-wellfit</w:t>
            </w:r>
            <w:r w:rsidRPr="0006613F">
              <w:rPr>
                <w:lang w:val="en-US"/>
              </w:rPr>
              <w:t>.de</w:t>
            </w:r>
          </w:p>
        </w:tc>
        <w:tc>
          <w:tcPr>
            <w:tcW w:w="5031" w:type="dxa"/>
            <w:shd w:val="clear" w:color="auto" w:fill="auto"/>
            <w:vAlign w:val="bottom"/>
          </w:tcPr>
          <w:p w:rsidR="00692D2A" w:rsidRPr="00285B6E" w:rsidRDefault="00285B6E" w:rsidP="008669F1">
            <w:pPr>
              <w:pStyle w:val="Tabelle1r"/>
            </w:pPr>
            <w:r w:rsidRPr="00285B6E">
              <w:t>Au</w:t>
            </w:r>
            <w:r w:rsidR="00AE3E4D">
              <w:t>s</w:t>
            </w:r>
            <w:r w:rsidRPr="00285B6E">
              <w:t>gabe</w:t>
            </w:r>
            <w:r w:rsidR="00692D2A" w:rsidRPr="00285B6E">
              <w:t xml:space="preserve"> </w:t>
            </w:r>
            <w:r w:rsidR="009F7981">
              <w:t>1</w:t>
            </w:r>
            <w:r w:rsidR="008043B0" w:rsidRPr="00285B6E">
              <w:t>.</w:t>
            </w:r>
            <w:r w:rsidR="009F7981">
              <w:t>0</w:t>
            </w:r>
          </w:p>
          <w:p w:rsidR="00692D2A" w:rsidRPr="00285B6E" w:rsidRDefault="00692D2A" w:rsidP="008669F1">
            <w:pPr>
              <w:pStyle w:val="Tabelle1r"/>
            </w:pPr>
            <w:r w:rsidRPr="00285B6E">
              <w:t xml:space="preserve">– </w:t>
            </w:r>
            <w:r w:rsidRPr="00E364DF">
              <w:fldChar w:fldCharType="begin"/>
            </w:r>
            <w:r w:rsidRPr="00E364DF">
              <w:instrText xml:space="preserve"> SAVEDATE \@ "dd. MMMM yyyy" \* MERGEFORMAT </w:instrText>
            </w:r>
            <w:r w:rsidRPr="00E364DF">
              <w:fldChar w:fldCharType="separate"/>
            </w:r>
            <w:r w:rsidR="002934BC">
              <w:rPr>
                <w:noProof/>
              </w:rPr>
              <w:t>14. Juni 2018</w:t>
            </w:r>
            <w:r w:rsidRPr="00E364DF">
              <w:fldChar w:fldCharType="end"/>
            </w:r>
            <w:r w:rsidRPr="00285B6E">
              <w:t xml:space="preserve"> –</w:t>
            </w:r>
          </w:p>
          <w:p w:rsidR="00692D2A" w:rsidRPr="00285B6E" w:rsidRDefault="00692D2A" w:rsidP="008669F1">
            <w:pPr>
              <w:pStyle w:val="Tabelle1r"/>
            </w:pPr>
          </w:p>
          <w:p w:rsidR="00692D2A" w:rsidRPr="00285B6E" w:rsidRDefault="00692D2A" w:rsidP="008669F1">
            <w:pPr>
              <w:pStyle w:val="Tabelle1r"/>
            </w:pPr>
          </w:p>
          <w:p w:rsidR="00692D2A" w:rsidRPr="00285B6E" w:rsidRDefault="00285B6E" w:rsidP="008669F1">
            <w:pPr>
              <w:pStyle w:val="Tabelle1r"/>
            </w:pPr>
            <w:r w:rsidRPr="00285B6E">
              <w:t>Änderungen ohne vorherige Ankündigung vorbehalten.</w:t>
            </w:r>
          </w:p>
          <w:p w:rsidR="00692D2A" w:rsidRPr="00D56DC3" w:rsidRDefault="00692D2A" w:rsidP="008669F1">
            <w:pPr>
              <w:pStyle w:val="Tabelle1r"/>
              <w:rPr>
                <w:lang w:val="en-US"/>
              </w:rPr>
            </w:pPr>
            <w:r w:rsidRPr="00D56DC3">
              <w:rPr>
                <w:lang w:val="en-US"/>
              </w:rPr>
              <w:t>© Copyright iDTRONIC GmbH 201</w:t>
            </w:r>
            <w:r w:rsidR="001D0EAB">
              <w:rPr>
                <w:lang w:val="en-US"/>
              </w:rPr>
              <w:t>8</w:t>
            </w:r>
          </w:p>
          <w:p w:rsidR="00692D2A" w:rsidRPr="00D56DC3" w:rsidRDefault="00692D2A" w:rsidP="008669F1">
            <w:pPr>
              <w:pStyle w:val="Tabelle1r"/>
              <w:rPr>
                <w:lang w:val="en-US"/>
              </w:rPr>
            </w:pPr>
            <w:r w:rsidRPr="00D56DC3">
              <w:rPr>
                <w:lang w:val="en-US"/>
              </w:rPr>
              <w:t>Printed in Germany</w:t>
            </w:r>
          </w:p>
        </w:tc>
      </w:tr>
    </w:tbl>
    <w:p w:rsidR="00C0723D" w:rsidRPr="00E364DF" w:rsidRDefault="00285B6E" w:rsidP="00A25EEC">
      <w:pPr>
        <w:pStyle w:val="Inhalt"/>
      </w:pPr>
      <w:r>
        <w:lastRenderedPageBreak/>
        <w:t>Inhaltsverzeichnis</w:t>
      </w:r>
    </w:p>
    <w:p w:rsidR="0069593E" w:rsidRDefault="00C0723D">
      <w:pPr>
        <w:pStyle w:val="Verzeichnis1"/>
        <w:rPr>
          <w:rFonts w:asciiTheme="minorHAnsi" w:eastAsiaTheme="minorEastAsia" w:hAnsiTheme="minorHAnsi" w:cstheme="minorBidi"/>
          <w:b w:val="0"/>
          <w:noProof/>
          <w:sz w:val="22"/>
          <w:szCs w:val="22"/>
        </w:rPr>
      </w:pPr>
      <w:r w:rsidRPr="00E364DF">
        <w:fldChar w:fldCharType="begin"/>
      </w:r>
      <w:r w:rsidRPr="00E364DF">
        <w:instrText xml:space="preserve"> TOC \o "1-4"</w:instrText>
      </w:r>
      <w:r w:rsidR="00A5725A">
        <w:instrText xml:space="preserve"> \h</w:instrText>
      </w:r>
      <w:r w:rsidRPr="00E364DF">
        <w:fldChar w:fldCharType="separate"/>
      </w:r>
      <w:hyperlink w:anchor="_Toc514855536" w:history="1">
        <w:r w:rsidR="0069593E" w:rsidRPr="0052695B">
          <w:rPr>
            <w:rStyle w:val="Hyperlink"/>
            <w:noProof/>
          </w:rPr>
          <w:t>1</w:t>
        </w:r>
        <w:r w:rsidR="0069593E">
          <w:rPr>
            <w:rFonts w:asciiTheme="minorHAnsi" w:eastAsiaTheme="minorEastAsia" w:hAnsiTheme="minorHAnsi" w:cstheme="minorBidi"/>
            <w:b w:val="0"/>
            <w:noProof/>
            <w:sz w:val="22"/>
            <w:szCs w:val="22"/>
          </w:rPr>
          <w:tab/>
        </w:r>
        <w:r w:rsidR="0069593E" w:rsidRPr="0052695B">
          <w:rPr>
            <w:rStyle w:val="Hyperlink"/>
            <w:noProof/>
          </w:rPr>
          <w:t>Installation</w:t>
        </w:r>
        <w:r w:rsidR="0069593E">
          <w:rPr>
            <w:noProof/>
          </w:rPr>
          <w:tab/>
        </w:r>
        <w:r w:rsidR="0069593E">
          <w:rPr>
            <w:noProof/>
          </w:rPr>
          <w:fldChar w:fldCharType="begin"/>
        </w:r>
        <w:r w:rsidR="0069593E">
          <w:rPr>
            <w:noProof/>
          </w:rPr>
          <w:instrText xml:space="preserve"> PAGEREF _Toc514855536 \h </w:instrText>
        </w:r>
        <w:r w:rsidR="0069593E">
          <w:rPr>
            <w:noProof/>
          </w:rPr>
        </w:r>
        <w:r w:rsidR="0069593E">
          <w:rPr>
            <w:noProof/>
          </w:rPr>
          <w:fldChar w:fldCharType="separate"/>
        </w:r>
        <w:r w:rsidR="002934BC">
          <w:rPr>
            <w:noProof/>
          </w:rPr>
          <w:t>5</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37" w:history="1">
        <w:r w:rsidR="0069593E" w:rsidRPr="0052695B">
          <w:rPr>
            <w:rStyle w:val="Hyperlink"/>
            <w:noProof/>
          </w:rPr>
          <w:t>1.1</w:t>
        </w:r>
        <w:r w:rsidR="0069593E">
          <w:rPr>
            <w:rFonts w:asciiTheme="minorHAnsi" w:eastAsiaTheme="minorEastAsia" w:hAnsiTheme="minorHAnsi" w:cstheme="minorBidi"/>
            <w:noProof/>
            <w:sz w:val="22"/>
            <w:szCs w:val="22"/>
          </w:rPr>
          <w:tab/>
        </w:r>
        <w:r w:rsidR="0069593E" w:rsidRPr="0052695B">
          <w:rPr>
            <w:rStyle w:val="Hyperlink"/>
            <w:noProof/>
          </w:rPr>
          <w:t>Elektrische Anschlüsse</w:t>
        </w:r>
        <w:r w:rsidR="0069593E">
          <w:rPr>
            <w:noProof/>
          </w:rPr>
          <w:tab/>
        </w:r>
        <w:r w:rsidR="0069593E">
          <w:rPr>
            <w:noProof/>
          </w:rPr>
          <w:fldChar w:fldCharType="begin"/>
        </w:r>
        <w:r w:rsidR="0069593E">
          <w:rPr>
            <w:noProof/>
          </w:rPr>
          <w:instrText xml:space="preserve"> PAGEREF _Toc514855537 \h </w:instrText>
        </w:r>
        <w:r w:rsidR="0069593E">
          <w:rPr>
            <w:noProof/>
          </w:rPr>
        </w:r>
        <w:r w:rsidR="0069593E">
          <w:rPr>
            <w:noProof/>
          </w:rPr>
          <w:fldChar w:fldCharType="separate"/>
        </w:r>
        <w:r>
          <w:rPr>
            <w:noProof/>
          </w:rPr>
          <w:t>5</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38" w:history="1">
        <w:r w:rsidR="0069593E" w:rsidRPr="0052695B">
          <w:rPr>
            <w:rStyle w:val="Hyperlink"/>
            <w:noProof/>
          </w:rPr>
          <w:t>1.2</w:t>
        </w:r>
        <w:r w:rsidR="0069593E">
          <w:rPr>
            <w:rFonts w:asciiTheme="minorHAnsi" w:eastAsiaTheme="minorEastAsia" w:hAnsiTheme="minorHAnsi" w:cstheme="minorBidi"/>
            <w:noProof/>
            <w:sz w:val="22"/>
            <w:szCs w:val="22"/>
          </w:rPr>
          <w:tab/>
        </w:r>
        <w:r w:rsidR="0069593E" w:rsidRPr="0052695B">
          <w:rPr>
            <w:rStyle w:val="Hyperlink"/>
            <w:noProof/>
          </w:rPr>
          <w:t>Terminal-Schnittstelle</w:t>
        </w:r>
        <w:r w:rsidR="0069593E">
          <w:rPr>
            <w:noProof/>
          </w:rPr>
          <w:tab/>
        </w:r>
        <w:r w:rsidR="0069593E">
          <w:rPr>
            <w:noProof/>
          </w:rPr>
          <w:fldChar w:fldCharType="begin"/>
        </w:r>
        <w:r w:rsidR="0069593E">
          <w:rPr>
            <w:noProof/>
          </w:rPr>
          <w:instrText xml:space="preserve"> PAGEREF _Toc514855538 \h </w:instrText>
        </w:r>
        <w:r w:rsidR="0069593E">
          <w:rPr>
            <w:noProof/>
          </w:rPr>
        </w:r>
        <w:r w:rsidR="0069593E">
          <w:rPr>
            <w:noProof/>
          </w:rPr>
          <w:fldChar w:fldCharType="separate"/>
        </w:r>
        <w:r>
          <w:rPr>
            <w:noProof/>
          </w:rPr>
          <w:t>6</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39" w:history="1">
        <w:r w:rsidR="0069593E" w:rsidRPr="0052695B">
          <w:rPr>
            <w:rStyle w:val="Hyperlink"/>
            <w:noProof/>
            <w:lang w:val="en-US"/>
          </w:rPr>
          <w:t>2</w:t>
        </w:r>
        <w:r w:rsidR="0069593E">
          <w:rPr>
            <w:rFonts w:asciiTheme="minorHAnsi" w:eastAsiaTheme="minorEastAsia" w:hAnsiTheme="minorHAnsi" w:cstheme="minorBidi"/>
            <w:b w:val="0"/>
            <w:noProof/>
            <w:sz w:val="22"/>
            <w:szCs w:val="22"/>
          </w:rPr>
          <w:tab/>
        </w:r>
        <w:r w:rsidR="0069593E" w:rsidRPr="0052695B">
          <w:rPr>
            <w:rStyle w:val="Hyperlink"/>
            <w:noProof/>
            <w:lang w:val="en-US"/>
          </w:rPr>
          <w:t>Mechanische Installation</w:t>
        </w:r>
        <w:r w:rsidR="0069593E">
          <w:rPr>
            <w:noProof/>
          </w:rPr>
          <w:tab/>
        </w:r>
        <w:r w:rsidR="0069593E">
          <w:rPr>
            <w:noProof/>
          </w:rPr>
          <w:fldChar w:fldCharType="begin"/>
        </w:r>
        <w:r w:rsidR="0069593E">
          <w:rPr>
            <w:noProof/>
          </w:rPr>
          <w:instrText xml:space="preserve"> PAGEREF _Toc514855539 \h </w:instrText>
        </w:r>
        <w:r w:rsidR="0069593E">
          <w:rPr>
            <w:noProof/>
          </w:rPr>
        </w:r>
        <w:r w:rsidR="0069593E">
          <w:rPr>
            <w:noProof/>
          </w:rPr>
          <w:fldChar w:fldCharType="separate"/>
        </w:r>
        <w:r>
          <w:rPr>
            <w:noProof/>
          </w:rPr>
          <w:t>7</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0" w:history="1">
        <w:r w:rsidR="0069593E" w:rsidRPr="0052695B">
          <w:rPr>
            <w:rStyle w:val="Hyperlink"/>
            <w:noProof/>
          </w:rPr>
          <w:t>2.1</w:t>
        </w:r>
        <w:r w:rsidR="0069593E">
          <w:rPr>
            <w:rFonts w:asciiTheme="minorHAnsi" w:eastAsiaTheme="minorEastAsia" w:hAnsiTheme="minorHAnsi" w:cstheme="minorBidi"/>
            <w:noProof/>
            <w:sz w:val="22"/>
            <w:szCs w:val="22"/>
          </w:rPr>
          <w:tab/>
        </w:r>
        <w:r w:rsidR="0069593E" w:rsidRPr="0052695B">
          <w:rPr>
            <w:rStyle w:val="Hyperlink"/>
            <w:noProof/>
          </w:rPr>
          <w:t>Abmessungen des Einbaurahmens und Bohrschema</w:t>
        </w:r>
        <w:r w:rsidR="0069593E">
          <w:rPr>
            <w:noProof/>
          </w:rPr>
          <w:tab/>
        </w:r>
        <w:r w:rsidR="0069593E">
          <w:rPr>
            <w:noProof/>
          </w:rPr>
          <w:fldChar w:fldCharType="begin"/>
        </w:r>
        <w:r w:rsidR="0069593E">
          <w:rPr>
            <w:noProof/>
          </w:rPr>
          <w:instrText xml:space="preserve"> PAGEREF _Toc514855540 \h </w:instrText>
        </w:r>
        <w:r w:rsidR="0069593E">
          <w:rPr>
            <w:noProof/>
          </w:rPr>
        </w:r>
        <w:r w:rsidR="0069593E">
          <w:rPr>
            <w:noProof/>
          </w:rPr>
          <w:fldChar w:fldCharType="separate"/>
        </w:r>
        <w:r>
          <w:rPr>
            <w:noProof/>
          </w:rPr>
          <w:t>7</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1" w:history="1">
        <w:r w:rsidR="0069593E" w:rsidRPr="0052695B">
          <w:rPr>
            <w:rStyle w:val="Hyperlink"/>
            <w:noProof/>
          </w:rPr>
          <w:t>2.2</w:t>
        </w:r>
        <w:r w:rsidR="0069593E">
          <w:rPr>
            <w:rFonts w:asciiTheme="minorHAnsi" w:eastAsiaTheme="minorEastAsia" w:hAnsiTheme="minorHAnsi" w:cstheme="minorBidi"/>
            <w:noProof/>
            <w:sz w:val="22"/>
            <w:szCs w:val="22"/>
          </w:rPr>
          <w:tab/>
        </w:r>
        <w:r w:rsidR="0069593E" w:rsidRPr="0052695B">
          <w:rPr>
            <w:rStyle w:val="Hyperlink"/>
            <w:noProof/>
          </w:rPr>
          <w:t>Einbau/Ausbau des Gerätes im Einbaurahmen</w:t>
        </w:r>
        <w:r w:rsidR="0069593E">
          <w:rPr>
            <w:noProof/>
          </w:rPr>
          <w:tab/>
        </w:r>
        <w:r w:rsidR="0069593E">
          <w:rPr>
            <w:noProof/>
          </w:rPr>
          <w:fldChar w:fldCharType="begin"/>
        </w:r>
        <w:r w:rsidR="0069593E">
          <w:rPr>
            <w:noProof/>
          </w:rPr>
          <w:instrText xml:space="preserve"> PAGEREF _Toc514855541 \h </w:instrText>
        </w:r>
        <w:r w:rsidR="0069593E">
          <w:rPr>
            <w:noProof/>
          </w:rPr>
        </w:r>
        <w:r w:rsidR="0069593E">
          <w:rPr>
            <w:noProof/>
          </w:rPr>
          <w:fldChar w:fldCharType="separate"/>
        </w:r>
        <w:r>
          <w:rPr>
            <w:noProof/>
          </w:rPr>
          <w:t>8</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42" w:history="1">
        <w:r w:rsidR="0069593E" w:rsidRPr="0052695B">
          <w:rPr>
            <w:rStyle w:val="Hyperlink"/>
            <w:noProof/>
          </w:rPr>
          <w:t>3</w:t>
        </w:r>
        <w:r w:rsidR="0069593E">
          <w:rPr>
            <w:rFonts w:asciiTheme="minorHAnsi" w:eastAsiaTheme="minorEastAsia" w:hAnsiTheme="minorHAnsi" w:cstheme="minorBidi"/>
            <w:b w:val="0"/>
            <w:noProof/>
            <w:sz w:val="22"/>
            <w:szCs w:val="22"/>
          </w:rPr>
          <w:tab/>
        </w:r>
        <w:r w:rsidR="0069593E" w:rsidRPr="0052695B">
          <w:rPr>
            <w:rStyle w:val="Hyperlink"/>
            <w:noProof/>
          </w:rPr>
          <w:t>Fernzugriff auf das Gerät</w:t>
        </w:r>
        <w:r w:rsidR="0069593E">
          <w:rPr>
            <w:noProof/>
          </w:rPr>
          <w:tab/>
        </w:r>
        <w:r w:rsidR="0069593E">
          <w:rPr>
            <w:noProof/>
          </w:rPr>
          <w:fldChar w:fldCharType="begin"/>
        </w:r>
        <w:r w:rsidR="0069593E">
          <w:rPr>
            <w:noProof/>
          </w:rPr>
          <w:instrText xml:space="preserve"> PAGEREF _Toc514855542 \h </w:instrText>
        </w:r>
        <w:r w:rsidR="0069593E">
          <w:rPr>
            <w:noProof/>
          </w:rPr>
        </w:r>
        <w:r w:rsidR="0069593E">
          <w:rPr>
            <w:noProof/>
          </w:rPr>
          <w:fldChar w:fldCharType="separate"/>
        </w:r>
        <w:r>
          <w:rPr>
            <w:noProof/>
          </w:rPr>
          <w:t>10</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3" w:history="1">
        <w:r w:rsidR="0069593E" w:rsidRPr="0052695B">
          <w:rPr>
            <w:rStyle w:val="Hyperlink"/>
            <w:noProof/>
          </w:rPr>
          <w:t>3.1</w:t>
        </w:r>
        <w:r w:rsidR="0069593E">
          <w:rPr>
            <w:rFonts w:asciiTheme="minorHAnsi" w:eastAsiaTheme="minorEastAsia" w:hAnsiTheme="minorHAnsi" w:cstheme="minorBidi"/>
            <w:noProof/>
            <w:sz w:val="22"/>
            <w:szCs w:val="22"/>
          </w:rPr>
          <w:tab/>
        </w:r>
        <w:r w:rsidR="0069593E" w:rsidRPr="0052695B">
          <w:rPr>
            <w:rStyle w:val="Hyperlink"/>
            <w:noProof/>
          </w:rPr>
          <w:t>WinSCP</w:t>
        </w:r>
        <w:r w:rsidR="0069593E">
          <w:rPr>
            <w:noProof/>
          </w:rPr>
          <w:tab/>
        </w:r>
        <w:r w:rsidR="0069593E">
          <w:rPr>
            <w:noProof/>
          </w:rPr>
          <w:fldChar w:fldCharType="begin"/>
        </w:r>
        <w:r w:rsidR="0069593E">
          <w:rPr>
            <w:noProof/>
          </w:rPr>
          <w:instrText xml:space="preserve"> PAGEREF _Toc514855543 \h </w:instrText>
        </w:r>
        <w:r w:rsidR="0069593E">
          <w:rPr>
            <w:noProof/>
          </w:rPr>
        </w:r>
        <w:r w:rsidR="0069593E">
          <w:rPr>
            <w:noProof/>
          </w:rPr>
          <w:fldChar w:fldCharType="separate"/>
        </w:r>
        <w:r>
          <w:rPr>
            <w:noProof/>
          </w:rPr>
          <w:t>10</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4" w:history="1">
        <w:r w:rsidR="0069593E" w:rsidRPr="0052695B">
          <w:rPr>
            <w:rStyle w:val="Hyperlink"/>
            <w:noProof/>
          </w:rPr>
          <w:t>3.2</w:t>
        </w:r>
        <w:r w:rsidR="0069593E">
          <w:rPr>
            <w:rFonts w:asciiTheme="minorHAnsi" w:eastAsiaTheme="minorEastAsia" w:hAnsiTheme="minorHAnsi" w:cstheme="minorBidi"/>
            <w:noProof/>
            <w:sz w:val="22"/>
            <w:szCs w:val="22"/>
          </w:rPr>
          <w:tab/>
        </w:r>
        <w:r w:rsidR="0069593E" w:rsidRPr="0052695B">
          <w:rPr>
            <w:rStyle w:val="Hyperlink"/>
            <w:noProof/>
          </w:rPr>
          <w:t>TeraTerm</w:t>
        </w:r>
        <w:r w:rsidR="0069593E">
          <w:rPr>
            <w:noProof/>
          </w:rPr>
          <w:tab/>
        </w:r>
        <w:r w:rsidR="0069593E">
          <w:rPr>
            <w:noProof/>
          </w:rPr>
          <w:fldChar w:fldCharType="begin"/>
        </w:r>
        <w:r w:rsidR="0069593E">
          <w:rPr>
            <w:noProof/>
          </w:rPr>
          <w:instrText xml:space="preserve"> PAGEREF _Toc514855544 \h </w:instrText>
        </w:r>
        <w:r w:rsidR="0069593E">
          <w:rPr>
            <w:noProof/>
          </w:rPr>
        </w:r>
        <w:r w:rsidR="0069593E">
          <w:rPr>
            <w:noProof/>
          </w:rPr>
          <w:fldChar w:fldCharType="separate"/>
        </w:r>
        <w:r>
          <w:rPr>
            <w:noProof/>
          </w:rPr>
          <w:t>12</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5" w:history="1">
        <w:r w:rsidR="0069593E" w:rsidRPr="0052695B">
          <w:rPr>
            <w:rStyle w:val="Hyperlink"/>
            <w:noProof/>
          </w:rPr>
          <w:t>3.3</w:t>
        </w:r>
        <w:r w:rsidR="0069593E">
          <w:rPr>
            <w:rFonts w:asciiTheme="minorHAnsi" w:eastAsiaTheme="minorEastAsia" w:hAnsiTheme="minorHAnsi" w:cstheme="minorBidi"/>
            <w:noProof/>
            <w:sz w:val="22"/>
            <w:szCs w:val="22"/>
          </w:rPr>
          <w:tab/>
        </w:r>
        <w:r w:rsidR="0069593E" w:rsidRPr="0052695B">
          <w:rPr>
            <w:rStyle w:val="Hyperlink"/>
            <w:noProof/>
          </w:rPr>
          <w:t>PuTTY</w:t>
        </w:r>
        <w:r w:rsidR="0069593E">
          <w:rPr>
            <w:noProof/>
          </w:rPr>
          <w:tab/>
        </w:r>
        <w:r w:rsidR="0069593E">
          <w:rPr>
            <w:noProof/>
          </w:rPr>
          <w:fldChar w:fldCharType="begin"/>
        </w:r>
        <w:r w:rsidR="0069593E">
          <w:rPr>
            <w:noProof/>
          </w:rPr>
          <w:instrText xml:space="preserve"> PAGEREF _Toc514855545 \h </w:instrText>
        </w:r>
        <w:r w:rsidR="0069593E">
          <w:rPr>
            <w:noProof/>
          </w:rPr>
        </w:r>
        <w:r w:rsidR="0069593E">
          <w:rPr>
            <w:noProof/>
          </w:rPr>
          <w:fldChar w:fldCharType="separate"/>
        </w:r>
        <w:r>
          <w:rPr>
            <w:noProof/>
          </w:rPr>
          <w:t>13</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46" w:history="1">
        <w:r w:rsidR="0069593E" w:rsidRPr="0052695B">
          <w:rPr>
            <w:rStyle w:val="Hyperlink"/>
            <w:noProof/>
          </w:rPr>
          <w:t>4</w:t>
        </w:r>
        <w:r w:rsidR="0069593E">
          <w:rPr>
            <w:rFonts w:asciiTheme="minorHAnsi" w:eastAsiaTheme="minorEastAsia" w:hAnsiTheme="minorHAnsi" w:cstheme="minorBidi"/>
            <w:b w:val="0"/>
            <w:noProof/>
            <w:sz w:val="22"/>
            <w:szCs w:val="22"/>
          </w:rPr>
          <w:tab/>
        </w:r>
        <w:r w:rsidR="0069593E" w:rsidRPr="0052695B">
          <w:rPr>
            <w:rStyle w:val="Hyperlink"/>
            <w:noProof/>
          </w:rPr>
          <w:t>Inbetriebnahme</w:t>
        </w:r>
        <w:r w:rsidR="0069593E">
          <w:rPr>
            <w:noProof/>
          </w:rPr>
          <w:tab/>
        </w:r>
        <w:r w:rsidR="0069593E">
          <w:rPr>
            <w:noProof/>
          </w:rPr>
          <w:fldChar w:fldCharType="begin"/>
        </w:r>
        <w:r w:rsidR="0069593E">
          <w:rPr>
            <w:noProof/>
          </w:rPr>
          <w:instrText xml:space="preserve"> PAGEREF _Toc514855546 \h </w:instrText>
        </w:r>
        <w:r w:rsidR="0069593E">
          <w:rPr>
            <w:noProof/>
          </w:rPr>
        </w:r>
        <w:r w:rsidR="0069593E">
          <w:rPr>
            <w:noProof/>
          </w:rPr>
          <w:fldChar w:fldCharType="separate"/>
        </w:r>
        <w:r>
          <w:rPr>
            <w:noProof/>
          </w:rPr>
          <w:t>14</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7" w:history="1">
        <w:r w:rsidR="0069593E" w:rsidRPr="0052695B">
          <w:rPr>
            <w:rStyle w:val="Hyperlink"/>
            <w:noProof/>
          </w:rPr>
          <w:t>4.1</w:t>
        </w:r>
        <w:r w:rsidR="0069593E">
          <w:rPr>
            <w:rFonts w:asciiTheme="minorHAnsi" w:eastAsiaTheme="minorEastAsia" w:hAnsiTheme="minorHAnsi" w:cstheme="minorBidi"/>
            <w:noProof/>
            <w:sz w:val="22"/>
            <w:szCs w:val="22"/>
          </w:rPr>
          <w:tab/>
        </w:r>
        <w:r w:rsidR="0069593E" w:rsidRPr="0052695B">
          <w:rPr>
            <w:rStyle w:val="Hyperlink"/>
            <w:noProof/>
          </w:rPr>
          <w:t>Überblick – Was ist einzustellen?</w:t>
        </w:r>
        <w:r w:rsidR="0069593E">
          <w:rPr>
            <w:noProof/>
          </w:rPr>
          <w:tab/>
        </w:r>
        <w:r w:rsidR="0069593E">
          <w:rPr>
            <w:noProof/>
          </w:rPr>
          <w:fldChar w:fldCharType="begin"/>
        </w:r>
        <w:r w:rsidR="0069593E">
          <w:rPr>
            <w:noProof/>
          </w:rPr>
          <w:instrText xml:space="preserve"> PAGEREF _Toc514855547 \h </w:instrText>
        </w:r>
        <w:r w:rsidR="0069593E">
          <w:rPr>
            <w:noProof/>
          </w:rPr>
        </w:r>
        <w:r w:rsidR="0069593E">
          <w:rPr>
            <w:noProof/>
          </w:rPr>
          <w:fldChar w:fldCharType="separate"/>
        </w:r>
        <w:r>
          <w:rPr>
            <w:noProof/>
          </w:rPr>
          <w:t>14</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8" w:history="1">
        <w:r w:rsidR="0069593E" w:rsidRPr="0052695B">
          <w:rPr>
            <w:rStyle w:val="Hyperlink"/>
            <w:noProof/>
          </w:rPr>
          <w:t>4.2</w:t>
        </w:r>
        <w:r w:rsidR="0069593E">
          <w:rPr>
            <w:rFonts w:asciiTheme="minorHAnsi" w:eastAsiaTheme="minorEastAsia" w:hAnsiTheme="minorHAnsi" w:cstheme="minorBidi"/>
            <w:noProof/>
            <w:sz w:val="22"/>
            <w:szCs w:val="22"/>
          </w:rPr>
          <w:tab/>
        </w:r>
        <w:r w:rsidR="0069593E" w:rsidRPr="0052695B">
          <w:rPr>
            <w:rStyle w:val="Hyperlink"/>
            <w:noProof/>
          </w:rPr>
          <w:t>Netzwerkeinstellungen</w:t>
        </w:r>
        <w:r w:rsidR="0069593E">
          <w:rPr>
            <w:noProof/>
          </w:rPr>
          <w:tab/>
        </w:r>
        <w:r w:rsidR="0069593E">
          <w:rPr>
            <w:noProof/>
          </w:rPr>
          <w:fldChar w:fldCharType="begin"/>
        </w:r>
        <w:r w:rsidR="0069593E">
          <w:rPr>
            <w:noProof/>
          </w:rPr>
          <w:instrText xml:space="preserve"> PAGEREF _Toc514855548 \h </w:instrText>
        </w:r>
        <w:r w:rsidR="0069593E">
          <w:rPr>
            <w:noProof/>
          </w:rPr>
        </w:r>
        <w:r w:rsidR="0069593E">
          <w:rPr>
            <w:noProof/>
          </w:rPr>
          <w:fldChar w:fldCharType="separate"/>
        </w:r>
        <w:r>
          <w:rPr>
            <w:noProof/>
          </w:rPr>
          <w:t>14</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49" w:history="1">
        <w:r w:rsidR="0069593E" w:rsidRPr="0052695B">
          <w:rPr>
            <w:rStyle w:val="Hyperlink"/>
            <w:noProof/>
          </w:rPr>
          <w:t>4.3</w:t>
        </w:r>
        <w:r w:rsidR="0069593E">
          <w:rPr>
            <w:rFonts w:asciiTheme="minorHAnsi" w:eastAsiaTheme="minorEastAsia" w:hAnsiTheme="minorHAnsi" w:cstheme="minorBidi"/>
            <w:noProof/>
            <w:sz w:val="22"/>
            <w:szCs w:val="22"/>
          </w:rPr>
          <w:tab/>
        </w:r>
        <w:r w:rsidR="0069593E" w:rsidRPr="0052695B">
          <w:rPr>
            <w:rStyle w:val="Hyperlink"/>
            <w:noProof/>
          </w:rPr>
          <w:t>Timeserver</w:t>
        </w:r>
        <w:r w:rsidR="0069593E">
          <w:rPr>
            <w:noProof/>
          </w:rPr>
          <w:tab/>
        </w:r>
        <w:r w:rsidR="0069593E">
          <w:rPr>
            <w:noProof/>
          </w:rPr>
          <w:fldChar w:fldCharType="begin"/>
        </w:r>
        <w:r w:rsidR="0069593E">
          <w:rPr>
            <w:noProof/>
          </w:rPr>
          <w:instrText xml:space="preserve"> PAGEREF _Toc514855549 \h </w:instrText>
        </w:r>
        <w:r w:rsidR="0069593E">
          <w:rPr>
            <w:noProof/>
          </w:rPr>
        </w:r>
        <w:r w:rsidR="0069593E">
          <w:rPr>
            <w:noProof/>
          </w:rPr>
          <w:fldChar w:fldCharType="separate"/>
        </w:r>
        <w:r>
          <w:rPr>
            <w:noProof/>
          </w:rPr>
          <w:t>15</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0" w:history="1">
        <w:r w:rsidR="0069593E" w:rsidRPr="0052695B">
          <w:rPr>
            <w:rStyle w:val="Hyperlink"/>
            <w:noProof/>
          </w:rPr>
          <w:t>4.4</w:t>
        </w:r>
        <w:r w:rsidR="0069593E">
          <w:rPr>
            <w:rFonts w:asciiTheme="minorHAnsi" w:eastAsiaTheme="minorEastAsia" w:hAnsiTheme="minorHAnsi" w:cstheme="minorBidi"/>
            <w:noProof/>
            <w:sz w:val="22"/>
            <w:szCs w:val="22"/>
          </w:rPr>
          <w:tab/>
        </w:r>
        <w:r w:rsidR="0069593E" w:rsidRPr="0052695B">
          <w:rPr>
            <w:rStyle w:val="Hyperlink"/>
            <w:noProof/>
          </w:rPr>
          <w:t>Software-Einstellungen</w:t>
        </w:r>
        <w:r w:rsidR="0069593E">
          <w:rPr>
            <w:noProof/>
          </w:rPr>
          <w:tab/>
        </w:r>
        <w:r w:rsidR="0069593E">
          <w:rPr>
            <w:noProof/>
          </w:rPr>
          <w:fldChar w:fldCharType="begin"/>
        </w:r>
        <w:r w:rsidR="0069593E">
          <w:rPr>
            <w:noProof/>
          </w:rPr>
          <w:instrText xml:space="preserve"> PAGEREF _Toc514855550 \h </w:instrText>
        </w:r>
        <w:r w:rsidR="0069593E">
          <w:rPr>
            <w:noProof/>
          </w:rPr>
        </w:r>
        <w:r w:rsidR="0069593E">
          <w:rPr>
            <w:noProof/>
          </w:rPr>
          <w:fldChar w:fldCharType="separate"/>
        </w:r>
        <w:r>
          <w:rPr>
            <w:noProof/>
          </w:rPr>
          <w:t>16</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1" w:history="1">
        <w:r w:rsidR="0069593E" w:rsidRPr="0052695B">
          <w:rPr>
            <w:rStyle w:val="Hyperlink"/>
            <w:noProof/>
          </w:rPr>
          <w:t>4.5</w:t>
        </w:r>
        <w:r w:rsidR="0069593E">
          <w:rPr>
            <w:rFonts w:asciiTheme="minorHAnsi" w:eastAsiaTheme="minorEastAsia" w:hAnsiTheme="minorHAnsi" w:cstheme="minorBidi"/>
            <w:noProof/>
            <w:sz w:val="22"/>
            <w:szCs w:val="22"/>
          </w:rPr>
          <w:tab/>
        </w:r>
        <w:r w:rsidR="0069593E" w:rsidRPr="0052695B">
          <w:rPr>
            <w:rStyle w:val="Hyperlink"/>
            <w:noProof/>
          </w:rPr>
          <w:t>Software von Hand starten</w:t>
        </w:r>
        <w:r w:rsidR="0069593E">
          <w:rPr>
            <w:noProof/>
          </w:rPr>
          <w:tab/>
        </w:r>
        <w:r w:rsidR="0069593E">
          <w:rPr>
            <w:noProof/>
          </w:rPr>
          <w:fldChar w:fldCharType="begin"/>
        </w:r>
        <w:r w:rsidR="0069593E">
          <w:rPr>
            <w:noProof/>
          </w:rPr>
          <w:instrText xml:space="preserve"> PAGEREF _Toc514855551 \h </w:instrText>
        </w:r>
        <w:r w:rsidR="0069593E">
          <w:rPr>
            <w:noProof/>
          </w:rPr>
        </w:r>
        <w:r w:rsidR="0069593E">
          <w:rPr>
            <w:noProof/>
          </w:rPr>
          <w:fldChar w:fldCharType="separate"/>
        </w:r>
        <w:r>
          <w:rPr>
            <w:noProof/>
          </w:rPr>
          <w:t>16</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2" w:history="1">
        <w:r w:rsidR="0069593E" w:rsidRPr="0052695B">
          <w:rPr>
            <w:rStyle w:val="Hyperlink"/>
            <w:noProof/>
          </w:rPr>
          <w:t>4.6</w:t>
        </w:r>
        <w:r w:rsidR="0069593E">
          <w:rPr>
            <w:rFonts w:asciiTheme="minorHAnsi" w:eastAsiaTheme="minorEastAsia" w:hAnsiTheme="minorHAnsi" w:cstheme="minorBidi"/>
            <w:noProof/>
            <w:sz w:val="22"/>
            <w:szCs w:val="22"/>
          </w:rPr>
          <w:tab/>
        </w:r>
        <w:r w:rsidR="0069593E" w:rsidRPr="0052695B">
          <w:rPr>
            <w:rStyle w:val="Hyperlink"/>
            <w:noProof/>
          </w:rPr>
          <w:t>Beenden der Software</w:t>
        </w:r>
        <w:r w:rsidR="0069593E">
          <w:rPr>
            <w:noProof/>
          </w:rPr>
          <w:tab/>
        </w:r>
        <w:r w:rsidR="0069593E">
          <w:rPr>
            <w:noProof/>
          </w:rPr>
          <w:fldChar w:fldCharType="begin"/>
        </w:r>
        <w:r w:rsidR="0069593E">
          <w:rPr>
            <w:noProof/>
          </w:rPr>
          <w:instrText xml:space="preserve"> PAGEREF _Toc514855552 \h </w:instrText>
        </w:r>
        <w:r w:rsidR="0069593E">
          <w:rPr>
            <w:noProof/>
          </w:rPr>
        </w:r>
        <w:r w:rsidR="0069593E">
          <w:rPr>
            <w:noProof/>
          </w:rPr>
          <w:fldChar w:fldCharType="separate"/>
        </w:r>
        <w:r>
          <w:rPr>
            <w:noProof/>
          </w:rPr>
          <w:t>17</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53" w:history="1">
        <w:r w:rsidR="0069593E" w:rsidRPr="0052695B">
          <w:rPr>
            <w:rStyle w:val="Hyperlink"/>
            <w:noProof/>
          </w:rPr>
          <w:t>5</w:t>
        </w:r>
        <w:r w:rsidR="0069593E">
          <w:rPr>
            <w:rFonts w:asciiTheme="minorHAnsi" w:eastAsiaTheme="minorEastAsia" w:hAnsiTheme="minorHAnsi" w:cstheme="minorBidi"/>
            <w:b w:val="0"/>
            <w:noProof/>
            <w:sz w:val="22"/>
            <w:szCs w:val="22"/>
          </w:rPr>
          <w:tab/>
        </w:r>
        <w:r w:rsidR="0069593E" w:rsidRPr="0052695B">
          <w:rPr>
            <w:rStyle w:val="Hyperlink"/>
            <w:noProof/>
          </w:rPr>
          <w:t>Testfunktionen</w:t>
        </w:r>
        <w:r w:rsidR="0069593E">
          <w:rPr>
            <w:noProof/>
          </w:rPr>
          <w:tab/>
        </w:r>
        <w:r w:rsidR="0069593E">
          <w:rPr>
            <w:noProof/>
          </w:rPr>
          <w:fldChar w:fldCharType="begin"/>
        </w:r>
        <w:r w:rsidR="0069593E">
          <w:rPr>
            <w:noProof/>
          </w:rPr>
          <w:instrText xml:space="preserve"> PAGEREF _Toc514855553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4" w:history="1">
        <w:r w:rsidR="0069593E" w:rsidRPr="0052695B">
          <w:rPr>
            <w:rStyle w:val="Hyperlink"/>
            <w:noProof/>
          </w:rPr>
          <w:t>5.1</w:t>
        </w:r>
        <w:r w:rsidR="0069593E">
          <w:rPr>
            <w:rFonts w:asciiTheme="minorHAnsi" w:eastAsiaTheme="minorEastAsia" w:hAnsiTheme="minorHAnsi" w:cstheme="minorBidi"/>
            <w:noProof/>
            <w:sz w:val="22"/>
            <w:szCs w:val="22"/>
          </w:rPr>
          <w:tab/>
        </w:r>
        <w:r w:rsidR="0069593E" w:rsidRPr="0052695B">
          <w:rPr>
            <w:rStyle w:val="Hyperlink"/>
            <w:noProof/>
          </w:rPr>
          <w:t>Serielle Schnittstellen Einstellen</w:t>
        </w:r>
        <w:r w:rsidR="0069593E">
          <w:rPr>
            <w:noProof/>
          </w:rPr>
          <w:tab/>
        </w:r>
        <w:r w:rsidR="0069593E">
          <w:rPr>
            <w:noProof/>
          </w:rPr>
          <w:fldChar w:fldCharType="begin"/>
        </w:r>
        <w:r w:rsidR="0069593E">
          <w:rPr>
            <w:noProof/>
          </w:rPr>
          <w:instrText xml:space="preserve"> PAGEREF _Toc514855554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5" w:history="1">
        <w:r w:rsidR="0069593E" w:rsidRPr="0052695B">
          <w:rPr>
            <w:rStyle w:val="Hyperlink"/>
            <w:noProof/>
          </w:rPr>
          <w:t>5.2</w:t>
        </w:r>
        <w:r w:rsidR="0069593E">
          <w:rPr>
            <w:rFonts w:asciiTheme="minorHAnsi" w:eastAsiaTheme="minorEastAsia" w:hAnsiTheme="minorHAnsi" w:cstheme="minorBidi"/>
            <w:noProof/>
            <w:sz w:val="22"/>
            <w:szCs w:val="22"/>
          </w:rPr>
          <w:tab/>
        </w:r>
        <w:r w:rsidR="0069593E" w:rsidRPr="0052695B">
          <w:rPr>
            <w:rStyle w:val="Hyperlink"/>
            <w:noProof/>
          </w:rPr>
          <w:t>Serielle Schnittstellen Prüfen</w:t>
        </w:r>
        <w:r w:rsidR="0069593E">
          <w:rPr>
            <w:noProof/>
          </w:rPr>
          <w:tab/>
        </w:r>
        <w:r w:rsidR="0069593E">
          <w:rPr>
            <w:noProof/>
          </w:rPr>
          <w:fldChar w:fldCharType="begin"/>
        </w:r>
        <w:r w:rsidR="0069593E">
          <w:rPr>
            <w:noProof/>
          </w:rPr>
          <w:instrText xml:space="preserve"> PAGEREF _Toc514855555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6" w:history="1">
        <w:r w:rsidR="0069593E" w:rsidRPr="0052695B">
          <w:rPr>
            <w:rStyle w:val="Hyperlink"/>
            <w:noProof/>
          </w:rPr>
          <w:t>5.3</w:t>
        </w:r>
        <w:r w:rsidR="0069593E">
          <w:rPr>
            <w:rFonts w:asciiTheme="minorHAnsi" w:eastAsiaTheme="minorEastAsia" w:hAnsiTheme="minorHAnsi" w:cstheme="minorBidi"/>
            <w:noProof/>
            <w:sz w:val="22"/>
            <w:szCs w:val="22"/>
          </w:rPr>
          <w:tab/>
        </w:r>
        <w:r w:rsidR="0069593E" w:rsidRPr="0052695B">
          <w:rPr>
            <w:rStyle w:val="Hyperlink"/>
            <w:noProof/>
          </w:rPr>
          <w:t>Funktionstest Relais</w:t>
        </w:r>
        <w:r w:rsidR="0069593E">
          <w:rPr>
            <w:noProof/>
          </w:rPr>
          <w:tab/>
        </w:r>
        <w:r w:rsidR="0069593E">
          <w:rPr>
            <w:noProof/>
          </w:rPr>
          <w:fldChar w:fldCharType="begin"/>
        </w:r>
        <w:r w:rsidR="0069593E">
          <w:rPr>
            <w:noProof/>
          </w:rPr>
          <w:instrText xml:space="preserve"> PAGEREF _Toc514855556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57" w:history="1">
        <w:r w:rsidR="0069593E" w:rsidRPr="0052695B">
          <w:rPr>
            <w:rStyle w:val="Hyperlink"/>
            <w:noProof/>
          </w:rPr>
          <w:t>5.4</w:t>
        </w:r>
        <w:r w:rsidR="0069593E">
          <w:rPr>
            <w:rFonts w:asciiTheme="minorHAnsi" w:eastAsiaTheme="minorEastAsia" w:hAnsiTheme="minorHAnsi" w:cstheme="minorBidi"/>
            <w:noProof/>
            <w:sz w:val="22"/>
            <w:szCs w:val="22"/>
          </w:rPr>
          <w:tab/>
        </w:r>
        <w:r w:rsidR="0069593E" w:rsidRPr="0052695B">
          <w:rPr>
            <w:rStyle w:val="Hyperlink"/>
            <w:noProof/>
          </w:rPr>
          <w:t>Einfache Funktionsprüfung des RFID-Lesers</w:t>
        </w:r>
        <w:r w:rsidR="0069593E">
          <w:rPr>
            <w:noProof/>
          </w:rPr>
          <w:tab/>
        </w:r>
        <w:r w:rsidR="0069593E">
          <w:rPr>
            <w:noProof/>
          </w:rPr>
          <w:fldChar w:fldCharType="begin"/>
        </w:r>
        <w:r w:rsidR="0069593E">
          <w:rPr>
            <w:noProof/>
          </w:rPr>
          <w:instrText xml:space="preserve"> PAGEREF _Toc514855557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58" w:history="1">
        <w:r w:rsidR="0069593E" w:rsidRPr="0052695B">
          <w:rPr>
            <w:rStyle w:val="Hyperlink"/>
            <w:noProof/>
          </w:rPr>
          <w:t>5.4.1</w:t>
        </w:r>
        <w:r w:rsidR="0069593E">
          <w:rPr>
            <w:rFonts w:asciiTheme="minorHAnsi" w:eastAsiaTheme="minorEastAsia" w:hAnsiTheme="minorHAnsi" w:cstheme="minorBidi"/>
            <w:noProof/>
            <w:sz w:val="22"/>
            <w:szCs w:val="22"/>
          </w:rPr>
          <w:tab/>
        </w:r>
        <w:r w:rsidR="0069593E" w:rsidRPr="0052695B">
          <w:rPr>
            <w:rStyle w:val="Hyperlink"/>
            <w:noProof/>
          </w:rPr>
          <w:t>Terminal 1</w:t>
        </w:r>
        <w:r w:rsidR="0069593E">
          <w:rPr>
            <w:noProof/>
          </w:rPr>
          <w:tab/>
        </w:r>
        <w:r w:rsidR="0069593E">
          <w:rPr>
            <w:noProof/>
          </w:rPr>
          <w:fldChar w:fldCharType="begin"/>
        </w:r>
        <w:r w:rsidR="0069593E">
          <w:rPr>
            <w:noProof/>
          </w:rPr>
          <w:instrText xml:space="preserve"> PAGEREF _Toc514855558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59" w:history="1">
        <w:r w:rsidR="0069593E" w:rsidRPr="0052695B">
          <w:rPr>
            <w:rStyle w:val="Hyperlink"/>
            <w:noProof/>
          </w:rPr>
          <w:t>5.4.2</w:t>
        </w:r>
        <w:r w:rsidR="0069593E">
          <w:rPr>
            <w:rFonts w:asciiTheme="minorHAnsi" w:eastAsiaTheme="minorEastAsia" w:hAnsiTheme="minorHAnsi" w:cstheme="minorBidi"/>
            <w:noProof/>
            <w:sz w:val="22"/>
            <w:szCs w:val="22"/>
          </w:rPr>
          <w:tab/>
        </w:r>
        <w:r w:rsidR="0069593E" w:rsidRPr="0052695B">
          <w:rPr>
            <w:rStyle w:val="Hyperlink"/>
            <w:noProof/>
          </w:rPr>
          <w:t>Terminal 2</w:t>
        </w:r>
        <w:r w:rsidR="0069593E">
          <w:rPr>
            <w:noProof/>
          </w:rPr>
          <w:tab/>
        </w:r>
        <w:r w:rsidR="0069593E">
          <w:rPr>
            <w:noProof/>
          </w:rPr>
          <w:fldChar w:fldCharType="begin"/>
        </w:r>
        <w:r w:rsidR="0069593E">
          <w:rPr>
            <w:noProof/>
          </w:rPr>
          <w:instrText xml:space="preserve"> PAGEREF _Toc514855559 \h </w:instrText>
        </w:r>
        <w:r w:rsidR="0069593E">
          <w:rPr>
            <w:noProof/>
          </w:rPr>
        </w:r>
        <w:r w:rsidR="0069593E">
          <w:rPr>
            <w:noProof/>
          </w:rPr>
          <w:fldChar w:fldCharType="separate"/>
        </w:r>
        <w:r>
          <w:rPr>
            <w:noProof/>
          </w:rPr>
          <w:t>18</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60" w:history="1">
        <w:r w:rsidR="0069593E" w:rsidRPr="0052695B">
          <w:rPr>
            <w:rStyle w:val="Hyperlink"/>
            <w:noProof/>
          </w:rPr>
          <w:t>6</w:t>
        </w:r>
        <w:r w:rsidR="0069593E">
          <w:rPr>
            <w:rFonts w:asciiTheme="minorHAnsi" w:eastAsiaTheme="minorEastAsia" w:hAnsiTheme="minorHAnsi" w:cstheme="minorBidi"/>
            <w:b w:val="0"/>
            <w:noProof/>
            <w:sz w:val="22"/>
            <w:szCs w:val="22"/>
          </w:rPr>
          <w:tab/>
        </w:r>
        <w:r w:rsidR="0069593E" w:rsidRPr="0052695B">
          <w:rPr>
            <w:rStyle w:val="Hyperlink"/>
            <w:noProof/>
          </w:rPr>
          <w:t>Werkseinstellungen</w:t>
        </w:r>
        <w:r w:rsidR="0069593E">
          <w:rPr>
            <w:noProof/>
          </w:rPr>
          <w:tab/>
        </w:r>
        <w:r w:rsidR="0069593E">
          <w:rPr>
            <w:noProof/>
          </w:rPr>
          <w:fldChar w:fldCharType="begin"/>
        </w:r>
        <w:r w:rsidR="0069593E">
          <w:rPr>
            <w:noProof/>
          </w:rPr>
          <w:instrText xml:space="preserve"> PAGEREF _Toc514855560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61" w:history="1">
        <w:r w:rsidR="0069593E" w:rsidRPr="0052695B">
          <w:rPr>
            <w:rStyle w:val="Hyperlink"/>
            <w:noProof/>
          </w:rPr>
          <w:t>6.1</w:t>
        </w:r>
        <w:r w:rsidR="0069593E">
          <w:rPr>
            <w:rFonts w:asciiTheme="minorHAnsi" w:eastAsiaTheme="minorEastAsia" w:hAnsiTheme="minorHAnsi" w:cstheme="minorBidi"/>
            <w:noProof/>
            <w:sz w:val="22"/>
            <w:szCs w:val="22"/>
          </w:rPr>
          <w:tab/>
        </w:r>
        <w:r w:rsidR="0069593E" w:rsidRPr="0052695B">
          <w:rPr>
            <w:rStyle w:val="Hyperlink"/>
            <w:noProof/>
          </w:rPr>
          <w:t>Einstellung auf der graphischen Oberfläche</w:t>
        </w:r>
        <w:r w:rsidR="0069593E">
          <w:rPr>
            <w:noProof/>
          </w:rPr>
          <w:tab/>
        </w:r>
        <w:r w:rsidR="0069593E">
          <w:rPr>
            <w:noProof/>
          </w:rPr>
          <w:fldChar w:fldCharType="begin"/>
        </w:r>
        <w:r w:rsidR="0069593E">
          <w:rPr>
            <w:noProof/>
          </w:rPr>
          <w:instrText xml:space="preserve"> PAGEREF _Toc514855561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2" w:history="1">
        <w:r w:rsidR="0069593E" w:rsidRPr="0052695B">
          <w:rPr>
            <w:rStyle w:val="Hyperlink"/>
            <w:noProof/>
          </w:rPr>
          <w:t>6.1.1</w:t>
        </w:r>
        <w:r w:rsidR="0069593E">
          <w:rPr>
            <w:rFonts w:asciiTheme="minorHAnsi" w:eastAsiaTheme="minorEastAsia" w:hAnsiTheme="minorHAnsi" w:cstheme="minorBidi"/>
            <w:noProof/>
            <w:sz w:val="22"/>
            <w:szCs w:val="22"/>
          </w:rPr>
          <w:tab/>
        </w:r>
        <w:r w:rsidR="0069593E" w:rsidRPr="0052695B">
          <w:rPr>
            <w:rStyle w:val="Hyperlink"/>
            <w:noProof/>
          </w:rPr>
          <w:t>Bildschirmkalibrierung</w:t>
        </w:r>
        <w:r w:rsidR="0069593E">
          <w:rPr>
            <w:noProof/>
          </w:rPr>
          <w:tab/>
        </w:r>
        <w:r w:rsidR="0069593E">
          <w:rPr>
            <w:noProof/>
          </w:rPr>
          <w:fldChar w:fldCharType="begin"/>
        </w:r>
        <w:r w:rsidR="0069593E">
          <w:rPr>
            <w:noProof/>
          </w:rPr>
          <w:instrText xml:space="preserve"> PAGEREF _Toc514855562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3" w:history="1">
        <w:r w:rsidR="0069593E" w:rsidRPr="0052695B">
          <w:rPr>
            <w:rStyle w:val="Hyperlink"/>
            <w:noProof/>
          </w:rPr>
          <w:t>6.1.2</w:t>
        </w:r>
        <w:r w:rsidR="0069593E">
          <w:rPr>
            <w:rFonts w:asciiTheme="minorHAnsi" w:eastAsiaTheme="minorEastAsia" w:hAnsiTheme="minorHAnsi" w:cstheme="minorBidi"/>
            <w:noProof/>
            <w:sz w:val="22"/>
            <w:szCs w:val="22"/>
          </w:rPr>
          <w:tab/>
        </w:r>
        <w:r w:rsidR="0069593E" w:rsidRPr="0052695B">
          <w:rPr>
            <w:rStyle w:val="Hyperlink"/>
            <w:noProof/>
          </w:rPr>
          <w:t>Bildschirmhintergrund einstellen</w:t>
        </w:r>
        <w:r w:rsidR="0069593E">
          <w:rPr>
            <w:noProof/>
          </w:rPr>
          <w:tab/>
        </w:r>
        <w:r w:rsidR="0069593E">
          <w:rPr>
            <w:noProof/>
          </w:rPr>
          <w:fldChar w:fldCharType="begin"/>
        </w:r>
        <w:r w:rsidR="0069593E">
          <w:rPr>
            <w:noProof/>
          </w:rPr>
          <w:instrText xml:space="preserve"> PAGEREF _Toc514855563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4" w:history="1">
        <w:r w:rsidR="0069593E" w:rsidRPr="0052695B">
          <w:rPr>
            <w:rStyle w:val="Hyperlink"/>
            <w:noProof/>
            <w:lang w:val="en-US"/>
          </w:rPr>
          <w:t>6.1.3</w:t>
        </w:r>
        <w:r w:rsidR="0069593E">
          <w:rPr>
            <w:rFonts w:asciiTheme="minorHAnsi" w:eastAsiaTheme="minorEastAsia" w:hAnsiTheme="minorHAnsi" w:cstheme="minorBidi"/>
            <w:noProof/>
            <w:sz w:val="22"/>
            <w:szCs w:val="22"/>
          </w:rPr>
          <w:tab/>
        </w:r>
        <w:r w:rsidR="0069593E" w:rsidRPr="0052695B">
          <w:rPr>
            <w:rStyle w:val="Hyperlink"/>
            <w:noProof/>
            <w:lang w:val="en-US"/>
          </w:rPr>
          <w:t>Virtuelle Desktops reduzieren</w:t>
        </w:r>
        <w:r w:rsidR="0069593E">
          <w:rPr>
            <w:noProof/>
          </w:rPr>
          <w:tab/>
        </w:r>
        <w:r w:rsidR="0069593E">
          <w:rPr>
            <w:noProof/>
          </w:rPr>
          <w:fldChar w:fldCharType="begin"/>
        </w:r>
        <w:r w:rsidR="0069593E">
          <w:rPr>
            <w:noProof/>
          </w:rPr>
          <w:instrText xml:space="preserve"> PAGEREF _Toc514855564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5" w:history="1">
        <w:r w:rsidR="0069593E" w:rsidRPr="0052695B">
          <w:rPr>
            <w:rStyle w:val="Hyperlink"/>
            <w:noProof/>
            <w:lang w:val="en-US"/>
          </w:rPr>
          <w:t>6.1.4</w:t>
        </w:r>
        <w:r w:rsidR="0069593E">
          <w:rPr>
            <w:rFonts w:asciiTheme="minorHAnsi" w:eastAsiaTheme="minorEastAsia" w:hAnsiTheme="minorHAnsi" w:cstheme="minorBidi"/>
            <w:noProof/>
            <w:sz w:val="22"/>
            <w:szCs w:val="22"/>
          </w:rPr>
          <w:tab/>
        </w:r>
        <w:r w:rsidR="0069593E" w:rsidRPr="0052695B">
          <w:rPr>
            <w:rStyle w:val="Hyperlink"/>
            <w:noProof/>
            <w:lang w:val="en-US"/>
          </w:rPr>
          <w:t>Einstellungsdateien für Anwendungssoftware</w:t>
        </w:r>
        <w:r w:rsidR="0069593E">
          <w:rPr>
            <w:noProof/>
          </w:rPr>
          <w:tab/>
        </w:r>
        <w:r w:rsidR="0069593E">
          <w:rPr>
            <w:noProof/>
          </w:rPr>
          <w:fldChar w:fldCharType="begin"/>
        </w:r>
        <w:r w:rsidR="0069593E">
          <w:rPr>
            <w:noProof/>
          </w:rPr>
          <w:instrText xml:space="preserve"> PAGEREF _Toc514855565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66" w:history="1">
        <w:r w:rsidR="0069593E" w:rsidRPr="0052695B">
          <w:rPr>
            <w:rStyle w:val="Hyperlink"/>
            <w:noProof/>
          </w:rPr>
          <w:t>6.2</w:t>
        </w:r>
        <w:r w:rsidR="0069593E">
          <w:rPr>
            <w:rFonts w:asciiTheme="minorHAnsi" w:eastAsiaTheme="minorEastAsia" w:hAnsiTheme="minorHAnsi" w:cstheme="minorBidi"/>
            <w:noProof/>
            <w:sz w:val="22"/>
            <w:szCs w:val="22"/>
          </w:rPr>
          <w:tab/>
        </w:r>
        <w:r w:rsidR="0069593E" w:rsidRPr="0052695B">
          <w:rPr>
            <w:rStyle w:val="Hyperlink"/>
            <w:noProof/>
          </w:rPr>
          <w:t>Einstellungen per Terminal-Schnittstelle</w:t>
        </w:r>
        <w:r w:rsidR="0069593E">
          <w:rPr>
            <w:noProof/>
          </w:rPr>
          <w:tab/>
        </w:r>
        <w:r w:rsidR="0069593E">
          <w:rPr>
            <w:noProof/>
          </w:rPr>
          <w:fldChar w:fldCharType="begin"/>
        </w:r>
        <w:r w:rsidR="0069593E">
          <w:rPr>
            <w:noProof/>
          </w:rPr>
          <w:instrText xml:space="preserve"> PAGEREF _Toc514855566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7" w:history="1">
        <w:r w:rsidR="0069593E" w:rsidRPr="0052695B">
          <w:rPr>
            <w:rStyle w:val="Hyperlink"/>
            <w:noProof/>
          </w:rPr>
          <w:t>6.2.1</w:t>
        </w:r>
        <w:r w:rsidR="0069593E">
          <w:rPr>
            <w:rFonts w:asciiTheme="minorHAnsi" w:eastAsiaTheme="minorEastAsia" w:hAnsiTheme="minorHAnsi" w:cstheme="minorBidi"/>
            <w:noProof/>
            <w:sz w:val="22"/>
            <w:szCs w:val="22"/>
          </w:rPr>
          <w:tab/>
        </w:r>
        <w:r w:rsidR="0069593E" w:rsidRPr="0052695B">
          <w:rPr>
            <w:rStyle w:val="Hyperlink"/>
            <w:noProof/>
          </w:rPr>
          <w:t>Zeitzone einstellen</w:t>
        </w:r>
        <w:r w:rsidR="0069593E">
          <w:rPr>
            <w:noProof/>
          </w:rPr>
          <w:tab/>
        </w:r>
        <w:r w:rsidR="0069593E">
          <w:rPr>
            <w:noProof/>
          </w:rPr>
          <w:fldChar w:fldCharType="begin"/>
        </w:r>
        <w:r w:rsidR="0069593E">
          <w:rPr>
            <w:noProof/>
          </w:rPr>
          <w:instrText xml:space="preserve"> PAGEREF _Toc514855567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8" w:history="1">
        <w:r w:rsidR="0069593E" w:rsidRPr="0052695B">
          <w:rPr>
            <w:rStyle w:val="Hyperlink"/>
            <w:noProof/>
          </w:rPr>
          <w:t>6.2.2</w:t>
        </w:r>
        <w:r w:rsidR="0069593E">
          <w:rPr>
            <w:rFonts w:asciiTheme="minorHAnsi" w:eastAsiaTheme="minorEastAsia" w:hAnsiTheme="minorHAnsi" w:cstheme="minorBidi"/>
            <w:noProof/>
            <w:sz w:val="22"/>
            <w:szCs w:val="22"/>
          </w:rPr>
          <w:tab/>
        </w:r>
        <w:r w:rsidR="0069593E" w:rsidRPr="0052695B">
          <w:rPr>
            <w:rStyle w:val="Hyperlink"/>
            <w:noProof/>
          </w:rPr>
          <w:t>Tastatur einstellen</w:t>
        </w:r>
        <w:r w:rsidR="0069593E">
          <w:rPr>
            <w:noProof/>
          </w:rPr>
          <w:tab/>
        </w:r>
        <w:r w:rsidR="0069593E">
          <w:rPr>
            <w:noProof/>
          </w:rPr>
          <w:fldChar w:fldCharType="begin"/>
        </w:r>
        <w:r w:rsidR="0069593E">
          <w:rPr>
            <w:noProof/>
          </w:rPr>
          <w:instrText xml:space="preserve"> PAGEREF _Toc514855568 \h </w:instrText>
        </w:r>
        <w:r w:rsidR="0069593E">
          <w:rPr>
            <w:noProof/>
          </w:rPr>
        </w:r>
        <w:r w:rsidR="0069593E">
          <w:rPr>
            <w:noProof/>
          </w:rPr>
          <w:fldChar w:fldCharType="separate"/>
        </w:r>
        <w:r>
          <w:rPr>
            <w:noProof/>
          </w:rPr>
          <w:t>20</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69" w:history="1">
        <w:r w:rsidR="0069593E" w:rsidRPr="0052695B">
          <w:rPr>
            <w:rStyle w:val="Hyperlink"/>
            <w:noProof/>
            <w:lang w:val="fr-FR"/>
          </w:rPr>
          <w:t>6.2.3</w:t>
        </w:r>
        <w:r w:rsidR="0069593E">
          <w:rPr>
            <w:rFonts w:asciiTheme="minorHAnsi" w:eastAsiaTheme="minorEastAsia" w:hAnsiTheme="minorHAnsi" w:cstheme="minorBidi"/>
            <w:noProof/>
            <w:sz w:val="22"/>
            <w:szCs w:val="22"/>
          </w:rPr>
          <w:tab/>
        </w:r>
        <w:r w:rsidR="0069593E" w:rsidRPr="0052695B">
          <w:rPr>
            <w:rStyle w:val="Hyperlink"/>
            <w:noProof/>
            <w:lang w:val="fr-FR"/>
          </w:rPr>
          <w:t>Einstellungen für ntp</w:t>
        </w:r>
        <w:r w:rsidR="0069593E">
          <w:rPr>
            <w:noProof/>
          </w:rPr>
          <w:tab/>
        </w:r>
        <w:r w:rsidR="0069593E">
          <w:rPr>
            <w:noProof/>
          </w:rPr>
          <w:fldChar w:fldCharType="begin"/>
        </w:r>
        <w:r w:rsidR="0069593E">
          <w:rPr>
            <w:noProof/>
          </w:rPr>
          <w:instrText xml:space="preserve"> PAGEREF _Toc514855569 \h </w:instrText>
        </w:r>
        <w:r w:rsidR="0069593E">
          <w:rPr>
            <w:noProof/>
          </w:rPr>
        </w:r>
        <w:r w:rsidR="0069593E">
          <w:rPr>
            <w:noProof/>
          </w:rPr>
          <w:fldChar w:fldCharType="separate"/>
        </w:r>
        <w:r>
          <w:rPr>
            <w:noProof/>
          </w:rPr>
          <w:t>20</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0" w:history="1">
        <w:r w:rsidR="0069593E" w:rsidRPr="0052695B">
          <w:rPr>
            <w:rStyle w:val="Hyperlink"/>
            <w:noProof/>
          </w:rPr>
          <w:t>6.2.4</w:t>
        </w:r>
        <w:r w:rsidR="0069593E">
          <w:rPr>
            <w:rFonts w:asciiTheme="minorHAnsi" w:eastAsiaTheme="minorEastAsia" w:hAnsiTheme="minorHAnsi" w:cstheme="minorBidi"/>
            <w:noProof/>
            <w:sz w:val="22"/>
            <w:szCs w:val="22"/>
          </w:rPr>
          <w:tab/>
        </w:r>
        <w:r w:rsidR="0069593E" w:rsidRPr="0052695B">
          <w:rPr>
            <w:rStyle w:val="Hyperlink"/>
            <w:noProof/>
          </w:rPr>
          <w:t>Autostart der Anwendung einstellen</w:t>
        </w:r>
        <w:r w:rsidR="0069593E">
          <w:rPr>
            <w:noProof/>
          </w:rPr>
          <w:tab/>
        </w:r>
        <w:r w:rsidR="0069593E">
          <w:rPr>
            <w:noProof/>
          </w:rPr>
          <w:fldChar w:fldCharType="begin"/>
        </w:r>
        <w:r w:rsidR="0069593E">
          <w:rPr>
            <w:noProof/>
          </w:rPr>
          <w:instrText xml:space="preserve"> PAGEREF _Toc514855570 \h </w:instrText>
        </w:r>
        <w:r w:rsidR="0069593E">
          <w:rPr>
            <w:noProof/>
          </w:rPr>
        </w:r>
        <w:r w:rsidR="0069593E">
          <w:rPr>
            <w:noProof/>
          </w:rPr>
          <w:fldChar w:fldCharType="separate"/>
        </w:r>
        <w:r>
          <w:rPr>
            <w:noProof/>
          </w:rPr>
          <w:t>20</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1" w:history="1">
        <w:r w:rsidR="0069593E" w:rsidRPr="0052695B">
          <w:rPr>
            <w:rStyle w:val="Hyperlink"/>
            <w:noProof/>
          </w:rPr>
          <w:t>6.2.5</w:t>
        </w:r>
        <w:r w:rsidR="0069593E">
          <w:rPr>
            <w:rFonts w:asciiTheme="minorHAnsi" w:eastAsiaTheme="minorEastAsia" w:hAnsiTheme="minorHAnsi" w:cstheme="minorBidi"/>
            <w:noProof/>
            <w:sz w:val="22"/>
            <w:szCs w:val="22"/>
          </w:rPr>
          <w:tab/>
        </w:r>
        <w:r w:rsidR="0069593E" w:rsidRPr="0052695B">
          <w:rPr>
            <w:rStyle w:val="Hyperlink"/>
            <w:noProof/>
          </w:rPr>
          <w:t>Neustart auslösen</w:t>
        </w:r>
        <w:r w:rsidR="0069593E">
          <w:rPr>
            <w:noProof/>
          </w:rPr>
          <w:tab/>
        </w:r>
        <w:r w:rsidR="0069593E">
          <w:rPr>
            <w:noProof/>
          </w:rPr>
          <w:fldChar w:fldCharType="begin"/>
        </w:r>
        <w:r w:rsidR="0069593E">
          <w:rPr>
            <w:noProof/>
          </w:rPr>
          <w:instrText xml:space="preserve"> PAGEREF _Toc514855571 \h </w:instrText>
        </w:r>
        <w:r w:rsidR="0069593E">
          <w:rPr>
            <w:noProof/>
          </w:rPr>
        </w:r>
        <w:r w:rsidR="0069593E">
          <w:rPr>
            <w:noProof/>
          </w:rPr>
          <w:fldChar w:fldCharType="separate"/>
        </w:r>
        <w:r>
          <w:rPr>
            <w:noProof/>
          </w:rPr>
          <w:t>21</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72" w:history="1">
        <w:r w:rsidR="0069593E" w:rsidRPr="0052695B">
          <w:rPr>
            <w:rStyle w:val="Hyperlink"/>
            <w:noProof/>
          </w:rPr>
          <w:t>6.3</w:t>
        </w:r>
        <w:r w:rsidR="0069593E">
          <w:rPr>
            <w:rFonts w:asciiTheme="minorHAnsi" w:eastAsiaTheme="minorEastAsia" w:hAnsiTheme="minorHAnsi" w:cstheme="minorBidi"/>
            <w:noProof/>
            <w:sz w:val="22"/>
            <w:szCs w:val="22"/>
          </w:rPr>
          <w:tab/>
        </w:r>
        <w:r w:rsidR="0069593E" w:rsidRPr="0052695B">
          <w:rPr>
            <w:rStyle w:val="Hyperlink"/>
            <w:noProof/>
          </w:rPr>
          <w:t>Inhalte von wichtigen Dateien</w:t>
        </w:r>
        <w:r w:rsidR="0069593E">
          <w:rPr>
            <w:noProof/>
          </w:rPr>
          <w:tab/>
        </w:r>
        <w:r w:rsidR="0069593E">
          <w:rPr>
            <w:noProof/>
          </w:rPr>
          <w:fldChar w:fldCharType="begin"/>
        </w:r>
        <w:r w:rsidR="0069593E">
          <w:rPr>
            <w:noProof/>
          </w:rPr>
          <w:instrText xml:space="preserve"> PAGEREF _Toc514855572 \h </w:instrText>
        </w:r>
        <w:r w:rsidR="0069593E">
          <w:rPr>
            <w:noProof/>
          </w:rPr>
        </w:r>
        <w:r w:rsidR="0069593E">
          <w:rPr>
            <w:noProof/>
          </w:rPr>
          <w:fldChar w:fldCharType="separate"/>
        </w:r>
        <w:r>
          <w:rPr>
            <w:noProof/>
          </w:rPr>
          <w:t>21</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3" w:history="1">
        <w:r w:rsidR="0069593E" w:rsidRPr="0052695B">
          <w:rPr>
            <w:rStyle w:val="Hyperlink"/>
            <w:noProof/>
          </w:rPr>
          <w:t>6.3.1</w:t>
        </w:r>
        <w:r w:rsidR="0069593E">
          <w:rPr>
            <w:rFonts w:asciiTheme="minorHAnsi" w:eastAsiaTheme="minorEastAsia" w:hAnsiTheme="minorHAnsi" w:cstheme="minorBidi"/>
            <w:noProof/>
            <w:sz w:val="22"/>
            <w:szCs w:val="22"/>
          </w:rPr>
          <w:tab/>
        </w:r>
        <w:r w:rsidR="0069593E" w:rsidRPr="0052695B">
          <w:rPr>
            <w:rStyle w:val="Hyperlink"/>
            <w:noProof/>
          </w:rPr>
          <w:t>Inhalt der Datei /home/debian/Desktop/leo/config.properties</w:t>
        </w:r>
        <w:r w:rsidR="0069593E">
          <w:rPr>
            <w:noProof/>
          </w:rPr>
          <w:tab/>
        </w:r>
        <w:r w:rsidR="0069593E">
          <w:rPr>
            <w:noProof/>
          </w:rPr>
          <w:fldChar w:fldCharType="begin"/>
        </w:r>
        <w:r w:rsidR="0069593E">
          <w:rPr>
            <w:noProof/>
          </w:rPr>
          <w:instrText xml:space="preserve"> PAGEREF _Toc514855573 \h </w:instrText>
        </w:r>
        <w:r w:rsidR="0069593E">
          <w:rPr>
            <w:noProof/>
          </w:rPr>
        </w:r>
        <w:r w:rsidR="0069593E">
          <w:rPr>
            <w:noProof/>
          </w:rPr>
          <w:fldChar w:fldCharType="separate"/>
        </w:r>
        <w:r>
          <w:rPr>
            <w:noProof/>
          </w:rPr>
          <w:t>21</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4" w:history="1">
        <w:r w:rsidR="0069593E" w:rsidRPr="0052695B">
          <w:rPr>
            <w:rStyle w:val="Hyperlink"/>
            <w:noProof/>
          </w:rPr>
          <w:t>6.3.2</w:t>
        </w:r>
        <w:r w:rsidR="0069593E">
          <w:rPr>
            <w:rFonts w:asciiTheme="minorHAnsi" w:eastAsiaTheme="minorEastAsia" w:hAnsiTheme="minorHAnsi" w:cstheme="minorBidi"/>
            <w:noProof/>
            <w:sz w:val="22"/>
            <w:szCs w:val="22"/>
          </w:rPr>
          <w:tab/>
        </w:r>
        <w:r w:rsidR="0069593E" w:rsidRPr="0052695B">
          <w:rPr>
            <w:rStyle w:val="Hyperlink"/>
            <w:noProof/>
          </w:rPr>
          <w:t>Inhalt der Datei /home/debian/Desktop/test.sh</w:t>
        </w:r>
        <w:r w:rsidR="0069593E">
          <w:rPr>
            <w:noProof/>
          </w:rPr>
          <w:tab/>
        </w:r>
        <w:r w:rsidR="0069593E">
          <w:rPr>
            <w:noProof/>
          </w:rPr>
          <w:fldChar w:fldCharType="begin"/>
        </w:r>
        <w:r w:rsidR="0069593E">
          <w:rPr>
            <w:noProof/>
          </w:rPr>
          <w:instrText xml:space="preserve"> PAGEREF _Toc514855574 \h </w:instrText>
        </w:r>
        <w:r w:rsidR="0069593E">
          <w:rPr>
            <w:noProof/>
          </w:rPr>
        </w:r>
        <w:r w:rsidR="0069593E">
          <w:rPr>
            <w:noProof/>
          </w:rPr>
          <w:fldChar w:fldCharType="separate"/>
        </w:r>
        <w:r>
          <w:rPr>
            <w:noProof/>
          </w:rPr>
          <w:t>23</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5" w:history="1">
        <w:r w:rsidR="0069593E" w:rsidRPr="0052695B">
          <w:rPr>
            <w:rStyle w:val="Hyperlink"/>
            <w:noProof/>
          </w:rPr>
          <w:t>6.3.3</w:t>
        </w:r>
        <w:r w:rsidR="0069593E">
          <w:rPr>
            <w:rFonts w:asciiTheme="minorHAnsi" w:eastAsiaTheme="minorEastAsia" w:hAnsiTheme="minorHAnsi" w:cstheme="minorBidi"/>
            <w:noProof/>
            <w:sz w:val="22"/>
            <w:szCs w:val="22"/>
          </w:rPr>
          <w:tab/>
        </w:r>
        <w:r w:rsidR="0069593E" w:rsidRPr="0052695B">
          <w:rPr>
            <w:rStyle w:val="Hyperlink"/>
            <w:noProof/>
          </w:rPr>
          <w:t>Inhalt der Datei /etc/rc.local</w:t>
        </w:r>
        <w:r w:rsidR="0069593E">
          <w:rPr>
            <w:noProof/>
          </w:rPr>
          <w:tab/>
        </w:r>
        <w:r w:rsidR="0069593E">
          <w:rPr>
            <w:noProof/>
          </w:rPr>
          <w:fldChar w:fldCharType="begin"/>
        </w:r>
        <w:r w:rsidR="0069593E">
          <w:rPr>
            <w:noProof/>
          </w:rPr>
          <w:instrText xml:space="preserve"> PAGEREF _Toc514855575 \h </w:instrText>
        </w:r>
        <w:r w:rsidR="0069593E">
          <w:rPr>
            <w:noProof/>
          </w:rPr>
        </w:r>
        <w:r w:rsidR="0069593E">
          <w:rPr>
            <w:noProof/>
          </w:rPr>
          <w:fldChar w:fldCharType="separate"/>
        </w:r>
        <w:r>
          <w:rPr>
            <w:noProof/>
          </w:rPr>
          <w:t>23</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6" w:history="1">
        <w:r w:rsidR="0069593E" w:rsidRPr="0052695B">
          <w:rPr>
            <w:rStyle w:val="Hyperlink"/>
            <w:noProof/>
          </w:rPr>
          <w:t>6.3.4</w:t>
        </w:r>
        <w:r w:rsidR="0069593E">
          <w:rPr>
            <w:rFonts w:asciiTheme="minorHAnsi" w:eastAsiaTheme="minorEastAsia" w:hAnsiTheme="minorHAnsi" w:cstheme="minorBidi"/>
            <w:noProof/>
            <w:sz w:val="22"/>
            <w:szCs w:val="22"/>
          </w:rPr>
          <w:tab/>
        </w:r>
        <w:r w:rsidR="0069593E" w:rsidRPr="0052695B">
          <w:rPr>
            <w:rStyle w:val="Hyperlink"/>
            <w:noProof/>
          </w:rPr>
          <w:t>Inhalt /home/debian/Desktp/leo/autostartleo.sh – einfache Variante</w:t>
        </w:r>
        <w:r w:rsidR="0069593E">
          <w:rPr>
            <w:noProof/>
          </w:rPr>
          <w:tab/>
        </w:r>
        <w:r w:rsidR="0069593E">
          <w:rPr>
            <w:noProof/>
          </w:rPr>
          <w:fldChar w:fldCharType="begin"/>
        </w:r>
        <w:r w:rsidR="0069593E">
          <w:rPr>
            <w:noProof/>
          </w:rPr>
          <w:instrText xml:space="preserve"> PAGEREF _Toc514855576 \h </w:instrText>
        </w:r>
        <w:r w:rsidR="0069593E">
          <w:rPr>
            <w:noProof/>
          </w:rPr>
        </w:r>
        <w:r w:rsidR="0069593E">
          <w:rPr>
            <w:noProof/>
          </w:rPr>
          <w:fldChar w:fldCharType="separate"/>
        </w:r>
        <w:r>
          <w:rPr>
            <w:noProof/>
          </w:rPr>
          <w:t>23</w:t>
        </w:r>
        <w:r w:rsidR="0069593E">
          <w:rPr>
            <w:noProof/>
          </w:rPr>
          <w:fldChar w:fldCharType="end"/>
        </w:r>
      </w:hyperlink>
    </w:p>
    <w:p w:rsidR="0069593E" w:rsidRDefault="002934BC">
      <w:pPr>
        <w:pStyle w:val="Verzeichnis3"/>
        <w:rPr>
          <w:rFonts w:asciiTheme="minorHAnsi" w:eastAsiaTheme="minorEastAsia" w:hAnsiTheme="minorHAnsi" w:cstheme="minorBidi"/>
          <w:noProof/>
          <w:sz w:val="22"/>
          <w:szCs w:val="22"/>
        </w:rPr>
      </w:pPr>
      <w:hyperlink w:anchor="_Toc514855577" w:history="1">
        <w:r w:rsidR="0069593E" w:rsidRPr="0052695B">
          <w:rPr>
            <w:rStyle w:val="Hyperlink"/>
            <w:noProof/>
          </w:rPr>
          <w:t>6.3.5</w:t>
        </w:r>
        <w:r w:rsidR="0069593E">
          <w:rPr>
            <w:rFonts w:asciiTheme="minorHAnsi" w:eastAsiaTheme="minorEastAsia" w:hAnsiTheme="minorHAnsi" w:cstheme="minorBidi"/>
            <w:noProof/>
            <w:sz w:val="22"/>
            <w:szCs w:val="22"/>
          </w:rPr>
          <w:tab/>
        </w:r>
        <w:r w:rsidR="0069593E" w:rsidRPr="0052695B">
          <w:rPr>
            <w:rStyle w:val="Hyperlink"/>
            <w:noProof/>
          </w:rPr>
          <w:t>Inhalt /home/debian/Desktp/leo/autostartleo.sh – erweiterte Variante</w:t>
        </w:r>
        <w:r w:rsidR="0069593E">
          <w:rPr>
            <w:noProof/>
          </w:rPr>
          <w:tab/>
        </w:r>
        <w:r w:rsidR="0069593E">
          <w:rPr>
            <w:noProof/>
          </w:rPr>
          <w:fldChar w:fldCharType="begin"/>
        </w:r>
        <w:r w:rsidR="0069593E">
          <w:rPr>
            <w:noProof/>
          </w:rPr>
          <w:instrText xml:space="preserve"> PAGEREF _Toc514855577 \h </w:instrText>
        </w:r>
        <w:r w:rsidR="0069593E">
          <w:rPr>
            <w:noProof/>
          </w:rPr>
        </w:r>
        <w:r w:rsidR="0069593E">
          <w:rPr>
            <w:noProof/>
          </w:rPr>
          <w:fldChar w:fldCharType="separate"/>
        </w:r>
        <w:r>
          <w:rPr>
            <w:noProof/>
          </w:rPr>
          <w:t>23</w:t>
        </w:r>
        <w:r w:rsidR="0069593E">
          <w:rPr>
            <w:noProof/>
          </w:rPr>
          <w:fldChar w:fldCharType="end"/>
        </w:r>
      </w:hyperlink>
    </w:p>
    <w:p w:rsidR="0069593E" w:rsidRDefault="002934BC">
      <w:pPr>
        <w:pStyle w:val="Verzeichnis2"/>
        <w:rPr>
          <w:rFonts w:asciiTheme="minorHAnsi" w:eastAsiaTheme="minorEastAsia" w:hAnsiTheme="minorHAnsi" w:cstheme="minorBidi"/>
          <w:noProof/>
          <w:sz w:val="22"/>
          <w:szCs w:val="22"/>
        </w:rPr>
      </w:pPr>
      <w:hyperlink w:anchor="_Toc514855578" w:history="1">
        <w:r w:rsidR="0069593E" w:rsidRPr="0052695B">
          <w:rPr>
            <w:rStyle w:val="Hyperlink"/>
            <w:noProof/>
          </w:rPr>
          <w:t>6.4</w:t>
        </w:r>
        <w:r w:rsidR="0069593E">
          <w:rPr>
            <w:rFonts w:asciiTheme="minorHAnsi" w:eastAsiaTheme="minorEastAsia" w:hAnsiTheme="minorHAnsi" w:cstheme="minorBidi"/>
            <w:noProof/>
            <w:sz w:val="22"/>
            <w:szCs w:val="22"/>
          </w:rPr>
          <w:tab/>
        </w:r>
        <w:r w:rsidR="0069593E" w:rsidRPr="0052695B">
          <w:rPr>
            <w:rStyle w:val="Hyperlink"/>
            <w:noProof/>
          </w:rPr>
          <w:t>Das Zeilenende ist wichtig</w:t>
        </w:r>
        <w:r w:rsidR="0069593E">
          <w:rPr>
            <w:noProof/>
          </w:rPr>
          <w:tab/>
        </w:r>
        <w:r w:rsidR="0069593E">
          <w:rPr>
            <w:noProof/>
          </w:rPr>
          <w:fldChar w:fldCharType="begin"/>
        </w:r>
        <w:r w:rsidR="0069593E">
          <w:rPr>
            <w:noProof/>
          </w:rPr>
          <w:instrText xml:space="preserve"> PAGEREF _Toc514855578 \h </w:instrText>
        </w:r>
        <w:r w:rsidR="0069593E">
          <w:rPr>
            <w:noProof/>
          </w:rPr>
        </w:r>
        <w:r w:rsidR="0069593E">
          <w:rPr>
            <w:noProof/>
          </w:rPr>
          <w:fldChar w:fldCharType="separate"/>
        </w:r>
        <w:r>
          <w:rPr>
            <w:noProof/>
          </w:rPr>
          <w:t>24</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79" w:history="1">
        <w:r w:rsidR="0069593E" w:rsidRPr="0052695B">
          <w:rPr>
            <w:rStyle w:val="Hyperlink"/>
            <w:noProof/>
          </w:rPr>
          <w:t>7</w:t>
        </w:r>
        <w:r w:rsidR="0069593E">
          <w:rPr>
            <w:rFonts w:asciiTheme="minorHAnsi" w:eastAsiaTheme="minorEastAsia" w:hAnsiTheme="minorHAnsi" w:cstheme="minorBidi"/>
            <w:b w:val="0"/>
            <w:noProof/>
            <w:sz w:val="22"/>
            <w:szCs w:val="22"/>
          </w:rPr>
          <w:tab/>
        </w:r>
        <w:r w:rsidR="0069593E" w:rsidRPr="0052695B">
          <w:rPr>
            <w:rStyle w:val="Hyperlink"/>
            <w:noProof/>
          </w:rPr>
          <w:t>Technische Daten</w:t>
        </w:r>
        <w:r w:rsidR="0069593E">
          <w:rPr>
            <w:noProof/>
          </w:rPr>
          <w:tab/>
        </w:r>
        <w:r w:rsidR="0069593E">
          <w:rPr>
            <w:noProof/>
          </w:rPr>
          <w:fldChar w:fldCharType="begin"/>
        </w:r>
        <w:r w:rsidR="0069593E">
          <w:rPr>
            <w:noProof/>
          </w:rPr>
          <w:instrText xml:space="preserve"> PAGEREF _Toc514855579 \h </w:instrText>
        </w:r>
        <w:r w:rsidR="0069593E">
          <w:rPr>
            <w:noProof/>
          </w:rPr>
        </w:r>
        <w:r w:rsidR="0069593E">
          <w:rPr>
            <w:noProof/>
          </w:rPr>
          <w:fldChar w:fldCharType="separate"/>
        </w:r>
        <w:r>
          <w:rPr>
            <w:noProof/>
          </w:rPr>
          <w:t>25</w:t>
        </w:r>
        <w:r w:rsidR="0069593E">
          <w:rPr>
            <w:noProof/>
          </w:rPr>
          <w:fldChar w:fldCharType="end"/>
        </w:r>
      </w:hyperlink>
    </w:p>
    <w:p w:rsidR="0069593E" w:rsidRDefault="002934BC">
      <w:pPr>
        <w:pStyle w:val="Verzeichnis1"/>
        <w:rPr>
          <w:rFonts w:asciiTheme="minorHAnsi" w:eastAsiaTheme="minorEastAsia" w:hAnsiTheme="minorHAnsi" w:cstheme="minorBidi"/>
          <w:b w:val="0"/>
          <w:noProof/>
          <w:sz w:val="22"/>
          <w:szCs w:val="22"/>
        </w:rPr>
      </w:pPr>
      <w:hyperlink w:anchor="_Toc514855580" w:history="1">
        <w:r w:rsidR="0069593E" w:rsidRPr="0052695B">
          <w:rPr>
            <w:rStyle w:val="Hyperlink"/>
            <w:noProof/>
          </w:rPr>
          <w:t>Abbildungsverzeichnis</w:t>
        </w:r>
        <w:r w:rsidR="0069593E">
          <w:rPr>
            <w:noProof/>
          </w:rPr>
          <w:tab/>
        </w:r>
        <w:r w:rsidR="0069593E">
          <w:rPr>
            <w:noProof/>
          </w:rPr>
          <w:fldChar w:fldCharType="begin"/>
        </w:r>
        <w:r w:rsidR="0069593E">
          <w:rPr>
            <w:noProof/>
          </w:rPr>
          <w:instrText xml:space="preserve"> PAGEREF _Toc514855580 \h </w:instrText>
        </w:r>
        <w:r w:rsidR="0069593E">
          <w:rPr>
            <w:noProof/>
          </w:rPr>
        </w:r>
        <w:r w:rsidR="0069593E">
          <w:rPr>
            <w:noProof/>
          </w:rPr>
          <w:fldChar w:fldCharType="separate"/>
        </w:r>
        <w:r>
          <w:rPr>
            <w:noProof/>
          </w:rPr>
          <w:t>25</w:t>
        </w:r>
        <w:r w:rsidR="0069593E">
          <w:rPr>
            <w:noProof/>
          </w:rPr>
          <w:fldChar w:fldCharType="end"/>
        </w:r>
      </w:hyperlink>
    </w:p>
    <w:p w:rsidR="00C0723D" w:rsidRPr="00E364DF" w:rsidRDefault="00C0723D" w:rsidP="00B611C8">
      <w:pPr>
        <w:pStyle w:val="Verzeichnis1"/>
      </w:pPr>
      <w:r w:rsidRPr="00E364DF">
        <w:fldChar w:fldCharType="end"/>
      </w:r>
    </w:p>
    <w:p w:rsidR="00C0723D" w:rsidRPr="00E364DF" w:rsidRDefault="00C0723D"/>
    <w:p w:rsidR="00520CB6" w:rsidRDefault="00520CB6" w:rsidP="00546929">
      <w:pPr>
        <w:pStyle w:val="berschrift1"/>
      </w:pPr>
      <w:bookmarkStart w:id="1" w:name="_Toc514855536"/>
      <w:r>
        <w:lastRenderedPageBreak/>
        <w:t>Installation</w:t>
      </w:r>
      <w:bookmarkEnd w:id="1"/>
    </w:p>
    <w:p w:rsidR="00DC1A88" w:rsidRDefault="00C465A3" w:rsidP="00546929">
      <w:pPr>
        <w:pStyle w:val="berschrift2"/>
      </w:pPr>
      <w:bookmarkStart w:id="2" w:name="_Toc514855537"/>
      <w:r>
        <w:t>Ele</w:t>
      </w:r>
      <w:r w:rsidR="00327BA4">
        <w:t>k</w:t>
      </w:r>
      <w:r>
        <w:t>trische Anschlüsse</w:t>
      </w:r>
      <w:bookmarkEnd w:id="2"/>
    </w:p>
    <w:p w:rsidR="00B21B34" w:rsidRPr="00B21B34" w:rsidRDefault="00C465A3" w:rsidP="00B21B34">
      <w:r>
        <w:rPr>
          <w:noProof/>
        </w:rPr>
        <mc:AlternateContent>
          <mc:Choice Requires="wps">
            <w:drawing>
              <wp:anchor distT="0" distB="0" distL="114300" distR="114300" simplePos="0" relativeHeight="251655168" behindDoc="0" locked="0" layoutInCell="1" allowOverlap="1" wp14:anchorId="05772428" wp14:editId="46B2D3A5">
                <wp:simplePos x="0" y="0"/>
                <wp:positionH relativeFrom="column">
                  <wp:posOffset>4109084</wp:posOffset>
                </wp:positionH>
                <wp:positionV relativeFrom="paragraph">
                  <wp:posOffset>264160</wp:posOffset>
                </wp:positionV>
                <wp:extent cx="1019175" cy="1403985"/>
                <wp:effectExtent l="0" t="0" r="28575" b="203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15875">
                          <a:solidFill>
                            <a:srgbClr val="C00000"/>
                          </a:solidFill>
                          <a:miter lim="800000"/>
                          <a:headEnd/>
                          <a:tailEnd/>
                        </a:ln>
                      </wps:spPr>
                      <wps:txbx>
                        <w:txbxContent>
                          <w:p w:rsidR="007A1900" w:rsidRPr="00240742" w:rsidRDefault="007A1900">
                            <w:r>
                              <w:t>Relais-Kontakte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772428" id="_x0000_t202" coordsize="21600,21600" o:spt="202" path="m,l,21600r21600,l21600,xe">
                <v:stroke joinstyle="miter"/>
                <v:path gradientshapeok="t" o:connecttype="rect"/>
              </v:shapetype>
              <v:shape id="Textfeld 2" o:spid="_x0000_s1026" type="#_x0000_t202" style="position:absolute;left:0;text-align:left;margin-left:323.55pt;margin-top:20.8pt;width:80.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" strokecolor="#c00000" strokeweight="1.25pt">
                <v:textbox style="mso-fit-shape-to-text:t">
                  <w:txbxContent>
                    <w:p w:rsidR="007A1900" w:rsidRPr="00240742" w:rsidRDefault="007A1900">
                      <w:r>
                        <w:t>Relais-Kontakte</w:t>
                      </w:r>
                    </w:p>
                  </w:txbxContent>
                </v:textbox>
              </v:shape>
            </w:pict>
          </mc:Fallback>
        </mc:AlternateContent>
      </w:r>
      <w:r w:rsidR="00AA6639">
        <w:rPr>
          <w:noProof/>
        </w:rPr>
        <mc:AlternateContent>
          <mc:Choice Requires="wps">
            <w:drawing>
              <wp:anchor distT="0" distB="0" distL="114300" distR="114300" simplePos="0" relativeHeight="251651072" behindDoc="0" locked="0" layoutInCell="1" allowOverlap="1" wp14:anchorId="68FE8CE6" wp14:editId="087030D8">
                <wp:simplePos x="0" y="0"/>
                <wp:positionH relativeFrom="column">
                  <wp:posOffset>1146811</wp:posOffset>
                </wp:positionH>
                <wp:positionV relativeFrom="paragraph">
                  <wp:posOffset>5023484</wp:posOffset>
                </wp:positionV>
                <wp:extent cx="323850" cy="1116330"/>
                <wp:effectExtent l="19050" t="38100" r="57150" b="26670"/>
                <wp:wrapNone/>
                <wp:docPr id="19" name="Gerade Verbindung mit Pfeil 19"/>
                <wp:cNvGraphicFramePr/>
                <a:graphic xmlns:a="http://schemas.openxmlformats.org/drawingml/2006/main">
                  <a:graphicData uri="http://schemas.microsoft.com/office/word/2010/wordprocessingShape">
                    <wps:wsp>
                      <wps:cNvCnPr/>
                      <wps:spPr>
                        <a:xfrm flipV="1">
                          <a:off x="0" y="0"/>
                          <a:ext cx="323850" cy="1116330"/>
                        </a:xfrm>
                        <a:prstGeom prst="straightConnector1">
                          <a:avLst/>
                        </a:prstGeom>
                        <a:ln w="50800">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463CA2" id="_x0000_t32" coordsize="21600,21600" o:spt="32" o:oned="t" path="m,l21600,21600e" filled="f">
                <v:path arrowok="t" fillok="f" o:connecttype="none"/>
                <o:lock v:ext="edit" shapetype="t"/>
              </v:shapetype>
              <v:shape id="Gerade Verbindung mit Pfeil 19" o:spid="_x0000_s1026" type="#_x0000_t32" style="position:absolute;margin-left:90.3pt;margin-top:395.55pt;width:25.5pt;height:87.9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" strokecolor="#c00000" strokeweight="4pt">
                <v:stroke endarrow="block" endarrowlength="long"/>
              </v:shape>
            </w:pict>
          </mc:Fallback>
        </mc:AlternateContent>
      </w:r>
      <w:r w:rsidR="00D07CBE">
        <w:rPr>
          <w:noProof/>
        </w:rPr>
        <mc:AlternateContent>
          <mc:Choice Requires="wps">
            <w:drawing>
              <wp:anchor distT="0" distB="0" distL="114300" distR="114300" simplePos="0" relativeHeight="251657216" behindDoc="0" locked="0" layoutInCell="1" allowOverlap="1" wp14:anchorId="10922D35" wp14:editId="52DD0E37">
                <wp:simplePos x="0" y="0"/>
                <wp:positionH relativeFrom="column">
                  <wp:posOffset>451485</wp:posOffset>
                </wp:positionH>
                <wp:positionV relativeFrom="paragraph">
                  <wp:posOffset>6128385</wp:posOffset>
                </wp:positionV>
                <wp:extent cx="1524000" cy="1403985"/>
                <wp:effectExtent l="0" t="0" r="19050" b="2032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15875">
                          <a:solidFill>
                            <a:srgbClr val="C00000"/>
                          </a:solidFill>
                          <a:miter lim="800000"/>
                          <a:headEnd/>
                          <a:tailEnd/>
                        </a:ln>
                      </wps:spPr>
                      <wps:txbx>
                        <w:txbxContent>
                          <w:p w:rsidR="007A1900" w:rsidRPr="00240742" w:rsidRDefault="007A1900">
                            <w:r>
                              <w:t>Eingang Stromversorgung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22D35" id="_x0000_s1027" type="#_x0000_t202" style="position:absolute;left:0;text-align:left;margin-left:35.55pt;margin-top:482.55pt;width:120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" strokecolor="#c00000" strokeweight="1.25pt">
                <v:textbox style="mso-fit-shape-to-text:t">
                  <w:txbxContent>
                    <w:p w:rsidR="007A1900" w:rsidRPr="00240742" w:rsidRDefault="007A1900">
                      <w:r>
                        <w:t>Eingang Stromversorgung</w:t>
                      </w:r>
                    </w:p>
                  </w:txbxContent>
                </v:textbox>
              </v:shape>
            </w:pict>
          </mc:Fallback>
        </mc:AlternateContent>
      </w:r>
      <w:r w:rsidR="00D07CBE">
        <w:rPr>
          <w:noProof/>
        </w:rPr>
        <mc:AlternateContent>
          <mc:Choice Requires="wps">
            <w:drawing>
              <wp:anchor distT="0" distB="0" distL="114300" distR="114300" simplePos="0" relativeHeight="251653120" behindDoc="0" locked="0" layoutInCell="1" allowOverlap="1" wp14:anchorId="530E876A" wp14:editId="6F6DC924">
                <wp:simplePos x="0" y="0"/>
                <wp:positionH relativeFrom="column">
                  <wp:posOffset>2099310</wp:posOffset>
                </wp:positionH>
                <wp:positionV relativeFrom="paragraph">
                  <wp:posOffset>4985385</wp:posOffset>
                </wp:positionV>
                <wp:extent cx="876300" cy="1162050"/>
                <wp:effectExtent l="38100" t="38100" r="38100" b="38100"/>
                <wp:wrapNone/>
                <wp:docPr id="20" name="Gerade Verbindung mit Pfeil 20"/>
                <wp:cNvGraphicFramePr/>
                <a:graphic xmlns:a="http://schemas.openxmlformats.org/drawingml/2006/main">
                  <a:graphicData uri="http://schemas.microsoft.com/office/word/2010/wordprocessingShape">
                    <wps:wsp>
                      <wps:cNvCnPr/>
                      <wps:spPr>
                        <a:xfrm flipH="1" flipV="1">
                          <a:off x="0" y="0"/>
                          <a:ext cx="876300" cy="1162050"/>
                        </a:xfrm>
                        <a:prstGeom prst="straightConnector1">
                          <a:avLst/>
                        </a:prstGeom>
                        <a:ln w="50800">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DE7C5F" id="_x0000_t32" coordsize="21600,21600" o:spt="32" o:oned="t" path="m,l21600,21600e" filled="f">
                <v:path arrowok="t" fillok="f" o:connecttype="none"/>
                <o:lock v:ext="edit" shapetype="t"/>
              </v:shapetype>
              <v:shape id="Gerade Verbindung mit Pfeil 20" o:spid="_x0000_s1026" type="#_x0000_t32" style="position:absolute;margin-left:165.3pt;margin-top:392.55pt;width:69pt;height:91.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" strokecolor="#c00000" strokeweight="4pt">
                <v:stroke endarrow="block" endarrowlength="long"/>
              </v:shape>
            </w:pict>
          </mc:Fallback>
        </mc:AlternateContent>
      </w:r>
      <w:r w:rsidR="00D07CBE">
        <w:rPr>
          <w:noProof/>
        </w:rPr>
        <mc:AlternateContent>
          <mc:Choice Requires="wps">
            <w:drawing>
              <wp:anchor distT="0" distB="0" distL="114300" distR="114300" simplePos="0" relativeHeight="251659264" behindDoc="0" locked="0" layoutInCell="1" allowOverlap="1" wp14:anchorId="61CA6FE6" wp14:editId="2E33B421">
                <wp:simplePos x="0" y="0"/>
                <wp:positionH relativeFrom="column">
                  <wp:posOffset>2317750</wp:posOffset>
                </wp:positionH>
                <wp:positionV relativeFrom="paragraph">
                  <wp:posOffset>6128385</wp:posOffset>
                </wp:positionV>
                <wp:extent cx="1302588" cy="1403985"/>
                <wp:effectExtent l="0" t="0" r="12065" b="2032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588" cy="1403985"/>
                        </a:xfrm>
                        <a:prstGeom prst="rect">
                          <a:avLst/>
                        </a:prstGeom>
                        <a:solidFill>
                          <a:srgbClr val="FFFFFF"/>
                        </a:solidFill>
                        <a:ln w="15875">
                          <a:solidFill>
                            <a:srgbClr val="C00000"/>
                          </a:solidFill>
                          <a:miter lim="800000"/>
                          <a:headEnd/>
                          <a:tailEnd/>
                        </a:ln>
                      </wps:spPr>
                      <wps:txbx>
                        <w:txbxContent>
                          <w:p w:rsidR="007A1900" w:rsidRPr="00240742" w:rsidRDefault="007A1900">
                            <w:r>
                              <w:t>Ethernet-Anschluss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A6FE6" id="_x0000_s1028" type="#_x0000_t202" style="position:absolute;left:0;text-align:left;margin-left:182.5pt;margin-top:482.55pt;width:102.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" strokecolor="#c00000" strokeweight="1.25pt">
                <v:textbox style="mso-fit-shape-to-text:t">
                  <w:txbxContent>
                    <w:p w:rsidR="007A1900" w:rsidRPr="00240742" w:rsidRDefault="007A1900">
                      <w:r>
                        <w:t>Ethernet-Anschluss</w:t>
                      </w:r>
                    </w:p>
                  </w:txbxContent>
                </v:textbox>
              </v:shape>
            </w:pict>
          </mc:Fallback>
        </mc:AlternateContent>
      </w:r>
      <w:r w:rsidR="00A4770F">
        <w:rPr>
          <w:noProof/>
        </w:rPr>
        <w:drawing>
          <wp:inline distT="0" distB="0" distL="0" distR="0">
            <wp:extent cx="4130475" cy="6743047"/>
            <wp:effectExtent l="0" t="0" r="381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ge der Anschlüs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475" cy="6743047"/>
                    </a:xfrm>
                    <a:prstGeom prst="rect">
                      <a:avLst/>
                    </a:prstGeom>
                  </pic:spPr>
                </pic:pic>
              </a:graphicData>
            </a:graphic>
          </wp:inline>
        </w:drawing>
      </w:r>
      <w:r w:rsidR="00240742">
        <w:rPr>
          <w:noProof/>
        </w:rPr>
        <mc:AlternateContent>
          <mc:Choice Requires="wps">
            <w:drawing>
              <wp:anchor distT="0" distB="0" distL="114300" distR="114300" simplePos="0" relativeHeight="251649024" behindDoc="0" locked="0" layoutInCell="1" allowOverlap="1" wp14:anchorId="556E34DC" wp14:editId="7FEEC68B">
                <wp:simplePos x="0" y="0"/>
                <wp:positionH relativeFrom="column">
                  <wp:posOffset>2720340</wp:posOffset>
                </wp:positionH>
                <wp:positionV relativeFrom="paragraph">
                  <wp:posOffset>419100</wp:posOffset>
                </wp:positionV>
                <wp:extent cx="1388745" cy="0"/>
                <wp:effectExtent l="0" t="114300" r="0" b="133350"/>
                <wp:wrapNone/>
                <wp:docPr id="18" name="Gerade Verbindung mit Pfeil 18"/>
                <wp:cNvGraphicFramePr/>
                <a:graphic xmlns:a="http://schemas.openxmlformats.org/drawingml/2006/main">
                  <a:graphicData uri="http://schemas.microsoft.com/office/word/2010/wordprocessingShape">
                    <wps:wsp>
                      <wps:cNvCnPr/>
                      <wps:spPr>
                        <a:xfrm flipH="1">
                          <a:off x="0" y="0"/>
                          <a:ext cx="1388745" cy="0"/>
                        </a:xfrm>
                        <a:prstGeom prst="straightConnector1">
                          <a:avLst/>
                        </a:prstGeom>
                        <a:ln w="50800">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9029D0B" id="_x0000_t32" coordsize="21600,21600" o:spt="32" o:oned="t" path="m,l21600,21600e" filled="f">
                <v:path arrowok="t" fillok="f" o:connecttype="none"/>
                <o:lock v:ext="edit" shapetype="t"/>
              </v:shapetype>
              <v:shape id="Gerade Verbindung mit Pfeil 18" o:spid="_x0000_s1026" type="#_x0000_t32" style="position:absolute;margin-left:214.2pt;margin-top:33pt;width:109.35pt;height:0;flip:x;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" strokecolor="#c00000" strokeweight="4pt">
                <v:stroke endarrow="block" endarrowlength="long"/>
              </v:shape>
            </w:pict>
          </mc:Fallback>
        </mc:AlternateContent>
      </w:r>
    </w:p>
    <w:p w:rsidR="00925BE5" w:rsidRDefault="00CA1FD7" w:rsidP="00F80B83">
      <w:pPr>
        <w:pStyle w:val="Beschriftung"/>
      </w:pPr>
      <w:bookmarkStart w:id="3" w:name="_Toc373765673"/>
      <w:bookmarkStart w:id="4" w:name="_Toc487633386"/>
      <w:bookmarkStart w:id="5" w:name="_Toc514855581"/>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w:t>
      </w:r>
      <w:r w:rsidR="002934BC">
        <w:rPr>
          <w:noProof/>
        </w:rPr>
        <w:fldChar w:fldCharType="end"/>
      </w:r>
      <w:r w:rsidR="00A4770F">
        <w:t>:</w:t>
      </w:r>
      <w:r w:rsidR="004E6200" w:rsidRPr="00E364DF">
        <w:t xml:space="preserve"> </w:t>
      </w:r>
      <w:r>
        <w:t>Lage der Anschlüsse</w:t>
      </w:r>
      <w:bookmarkEnd w:id="3"/>
      <w:bookmarkEnd w:id="4"/>
      <w:bookmarkEnd w:id="5"/>
    </w:p>
    <w:p w:rsidR="00C465A3" w:rsidRDefault="00C465A3" w:rsidP="00C465A3"/>
    <w:p w:rsidR="00C465A3" w:rsidRDefault="00C465A3" w:rsidP="00C465A3"/>
    <w:p w:rsidR="00C465A3" w:rsidRPr="00C465A3" w:rsidRDefault="00C465A3" w:rsidP="00C465A3"/>
    <w:p w:rsidR="00DC1A88" w:rsidRDefault="004854BF" w:rsidP="00DC1A88">
      <w:r>
        <w:rPr>
          <w:noProof/>
        </w:rPr>
        <w:lastRenderedPageBreak/>
        <w:drawing>
          <wp:inline distT="0" distB="0" distL="0" distR="0">
            <wp:extent cx="3095625" cy="118614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schluss ETH PW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056" cy="1187843"/>
                    </a:xfrm>
                    <a:prstGeom prst="rect">
                      <a:avLst/>
                    </a:prstGeom>
                  </pic:spPr>
                </pic:pic>
              </a:graphicData>
            </a:graphic>
          </wp:inline>
        </w:drawing>
      </w:r>
    </w:p>
    <w:p w:rsidR="004854BF" w:rsidRPr="00E364DF" w:rsidRDefault="00CA1FD7" w:rsidP="00CA1FD7">
      <w:pPr>
        <w:pStyle w:val="Beschriftung"/>
      </w:pPr>
      <w:bookmarkStart w:id="6" w:name="_Toc487633387"/>
      <w:bookmarkStart w:id="7" w:name="_Toc514855582"/>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w:t>
      </w:r>
      <w:r w:rsidR="002934BC">
        <w:rPr>
          <w:noProof/>
        </w:rPr>
        <w:fldChar w:fldCharType="end"/>
      </w:r>
      <w:r w:rsidR="00A4770F">
        <w:t>:</w:t>
      </w:r>
      <w:r w:rsidR="004854BF" w:rsidRPr="00E364DF">
        <w:t xml:space="preserve"> </w:t>
      </w:r>
      <w:r>
        <w:t>Ethernet</w:t>
      </w:r>
      <w:r w:rsidR="007137F0">
        <w:t>-Buchse RJ45 und Anschluss Stromversorgung Rundstecker ø 5,5/2,5 mm</w:t>
      </w:r>
      <w:bookmarkEnd w:id="6"/>
      <w:bookmarkEnd w:id="7"/>
    </w:p>
    <w:p w:rsidR="004854BF" w:rsidRDefault="004854BF" w:rsidP="00DC1A88">
      <w:r>
        <w:rPr>
          <w:noProof/>
        </w:rPr>
        <w:drawing>
          <wp:inline distT="0" distB="0" distL="0" distR="0">
            <wp:extent cx="3067050" cy="118416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schluss USB Rela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2133" cy="1189985"/>
                    </a:xfrm>
                    <a:prstGeom prst="rect">
                      <a:avLst/>
                    </a:prstGeom>
                  </pic:spPr>
                </pic:pic>
              </a:graphicData>
            </a:graphic>
          </wp:inline>
        </w:drawing>
      </w:r>
    </w:p>
    <w:p w:rsidR="004854BF" w:rsidRPr="00E364DF" w:rsidRDefault="00CA1FD7" w:rsidP="004854BF">
      <w:pPr>
        <w:pStyle w:val="Beschriftung"/>
      </w:pPr>
      <w:bookmarkStart w:id="8" w:name="_Toc487633388"/>
      <w:bookmarkStart w:id="9" w:name="_Toc514855583"/>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3</w:t>
      </w:r>
      <w:r w:rsidR="002934BC">
        <w:rPr>
          <w:noProof/>
        </w:rPr>
        <w:fldChar w:fldCharType="end"/>
      </w:r>
      <w:r w:rsidR="00A4770F">
        <w:t>:</w:t>
      </w:r>
      <w:r w:rsidR="004854BF" w:rsidRPr="00E364DF">
        <w:t xml:space="preserve"> </w:t>
      </w:r>
      <w:r>
        <w:t>2 × USB-A-Buchsen, 1 × Relaiskontakt (Schließer)</w:t>
      </w:r>
      <w:bookmarkEnd w:id="8"/>
      <w:bookmarkEnd w:id="9"/>
    </w:p>
    <w:p w:rsidR="00DC1A88" w:rsidRDefault="005D5CD7" w:rsidP="00DC1A88">
      <w:r>
        <w:rPr>
          <w:noProof/>
        </w:rPr>
        <mc:AlternateContent>
          <mc:Choice Requires="wps">
            <w:drawing>
              <wp:anchor distT="45720" distB="45720" distL="114300" distR="114300" simplePos="0" relativeHeight="251662336" behindDoc="0" locked="0" layoutInCell="1" allowOverlap="1">
                <wp:simplePos x="0" y="0"/>
                <wp:positionH relativeFrom="column">
                  <wp:posOffset>2421890</wp:posOffset>
                </wp:positionH>
                <wp:positionV relativeFrom="paragraph">
                  <wp:posOffset>938530</wp:posOffset>
                </wp:positionV>
                <wp:extent cx="447675" cy="219075"/>
                <wp:effectExtent l="0" t="0" r="28575" b="285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solidFill>
                          <a:srgbClr val="FFFFFF"/>
                        </a:solidFill>
                        <a:ln w="15875">
                          <a:solidFill>
                            <a:srgbClr val="C00000"/>
                          </a:solidFill>
                          <a:miter lim="800000"/>
                          <a:headEnd/>
                          <a:tailEnd/>
                        </a:ln>
                      </wps:spPr>
                      <wps:txbx>
                        <w:txbxContent>
                          <w:p w:rsidR="007A1900" w:rsidRDefault="007A1900">
                            <w:r>
                              <w:t>Pin 1</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0.7pt;margin-top:73.9pt;width:35.2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" strokecolor="#c00000" strokeweight="1.25pt">
                <v:textbox inset=",0,,0">
                  <w:txbxContent>
                    <w:p w:rsidR="007A1900" w:rsidRDefault="007A1900">
                      <w:r>
                        <w:t>Pin 1</w:t>
                      </w:r>
                    </w:p>
                  </w:txbxContent>
                </v:textbox>
              </v:shape>
            </w:pict>
          </mc:Fallback>
        </mc:AlternateContent>
      </w:r>
      <w:r w:rsidR="00251495">
        <w:rPr>
          <w:noProof/>
        </w:rPr>
        <mc:AlternateContent>
          <mc:Choice Requires="wps">
            <w:drawing>
              <wp:anchor distT="0" distB="0" distL="114300" distR="114300" simplePos="0" relativeHeight="251660288" behindDoc="0" locked="0" layoutInCell="1" allowOverlap="1">
                <wp:simplePos x="0" y="0"/>
                <wp:positionH relativeFrom="column">
                  <wp:posOffset>2926715</wp:posOffset>
                </wp:positionH>
                <wp:positionV relativeFrom="paragraph">
                  <wp:posOffset>748030</wp:posOffset>
                </wp:positionV>
                <wp:extent cx="0" cy="571500"/>
                <wp:effectExtent l="57150" t="38100" r="57150" b="0"/>
                <wp:wrapNone/>
                <wp:docPr id="1" name="Gerade Verbindung mit Pfeil 1"/>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w="31750">
                          <a:solidFill>
                            <a:srgbClr val="C0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CDFA0" id="Gerade Verbindung mit Pfeil 1" o:spid="_x0000_s1026" type="#_x0000_t32" style="position:absolute;margin-left:230.45pt;margin-top:58.9pt;width:0;height: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" strokecolor="#c00000" strokeweight="2.5pt">
                <v:stroke endarrow="block" endarrowlength="long"/>
              </v:shape>
            </w:pict>
          </mc:Fallback>
        </mc:AlternateContent>
      </w:r>
      <w:r w:rsidR="004854BF">
        <w:rPr>
          <w:noProof/>
        </w:rPr>
        <w:drawing>
          <wp:inline distT="0" distB="0" distL="0" distR="0">
            <wp:extent cx="5698018" cy="142907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schluss RS485 SER 12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8018" cy="1429077"/>
                    </a:xfrm>
                    <a:prstGeom prst="rect">
                      <a:avLst/>
                    </a:prstGeom>
                  </pic:spPr>
                </pic:pic>
              </a:graphicData>
            </a:graphic>
          </wp:inline>
        </w:drawing>
      </w:r>
    </w:p>
    <w:p w:rsidR="004854BF" w:rsidRPr="00E364DF" w:rsidRDefault="00CA1FD7" w:rsidP="004854BF">
      <w:pPr>
        <w:pStyle w:val="Beschriftung"/>
      </w:pPr>
      <w:bookmarkStart w:id="10" w:name="_Toc487633389"/>
      <w:bookmarkStart w:id="11" w:name="_Toc514855584"/>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4</w:t>
      </w:r>
      <w:r w:rsidR="002934BC">
        <w:rPr>
          <w:noProof/>
        </w:rPr>
        <w:fldChar w:fldCharType="end"/>
      </w:r>
      <w:r w:rsidR="00A4770F">
        <w:t>:</w:t>
      </w:r>
      <w:r w:rsidR="004854BF" w:rsidRPr="00E364DF">
        <w:t xml:space="preserve"> </w:t>
      </w:r>
      <w:r>
        <w:t>Buchse für 7-polige Schraubklemme mit Terminal, RS4</w:t>
      </w:r>
      <w:r w:rsidR="007137F0">
        <w:t>8</w:t>
      </w:r>
      <w:r>
        <w:t>5 für externe Relais und Stromversorgung</w:t>
      </w:r>
      <w:bookmarkEnd w:id="10"/>
      <w:bookmarkEnd w:id="11"/>
    </w:p>
    <w:p w:rsidR="00DC1A88" w:rsidRDefault="00DC1A88" w:rsidP="00DC1A88">
      <w:pPr>
        <w:rPr>
          <w:rFonts w:eastAsiaTheme="minorEastAsia"/>
        </w:rPr>
      </w:pPr>
    </w:p>
    <w:tbl>
      <w:tblPr>
        <w:tblW w:w="0" w:type="auto"/>
        <w:tblBorders>
          <w:insideH w:val="single" w:sz="4" w:space="0" w:color="auto"/>
          <w:insideV w:val="single" w:sz="4" w:space="0" w:color="auto"/>
        </w:tblBorders>
        <w:tblLook w:val="04A0" w:firstRow="1" w:lastRow="0" w:firstColumn="1" w:lastColumn="0" w:noHBand="0" w:noVBand="1"/>
      </w:tblPr>
      <w:tblGrid>
        <w:gridCol w:w="1374"/>
        <w:gridCol w:w="1382"/>
        <w:gridCol w:w="7166"/>
      </w:tblGrid>
      <w:tr w:rsidR="00DC1A88" w:rsidRPr="00E905D1" w:rsidTr="00546929">
        <w:tc>
          <w:tcPr>
            <w:tcW w:w="1401" w:type="dxa"/>
            <w:tcBorders>
              <w:top w:val="nil"/>
              <w:bottom w:val="single" w:sz="4" w:space="0" w:color="auto"/>
            </w:tcBorders>
            <w:shd w:val="clear" w:color="auto" w:fill="375898"/>
          </w:tcPr>
          <w:p w:rsidR="00DC1A88" w:rsidRPr="00E905D1" w:rsidRDefault="00DC1A88" w:rsidP="00546929">
            <w:pPr>
              <w:pStyle w:val="Tabelle"/>
            </w:pPr>
            <w:r>
              <w:t>P</w:t>
            </w:r>
            <w:r w:rsidR="005D5CD7">
              <w:t>in</w:t>
            </w:r>
          </w:p>
        </w:tc>
        <w:tc>
          <w:tcPr>
            <w:tcW w:w="1401" w:type="dxa"/>
            <w:tcBorders>
              <w:top w:val="nil"/>
              <w:bottom w:val="single" w:sz="4" w:space="0" w:color="auto"/>
            </w:tcBorders>
            <w:shd w:val="clear" w:color="auto" w:fill="375898"/>
          </w:tcPr>
          <w:p w:rsidR="00DC1A88" w:rsidRPr="00E905D1" w:rsidRDefault="00DC1A88" w:rsidP="00546929">
            <w:pPr>
              <w:pStyle w:val="Tabelle"/>
            </w:pPr>
            <w:r>
              <w:t>Name</w:t>
            </w:r>
          </w:p>
        </w:tc>
        <w:tc>
          <w:tcPr>
            <w:tcW w:w="7336" w:type="dxa"/>
            <w:tcBorders>
              <w:top w:val="nil"/>
              <w:bottom w:val="single" w:sz="4" w:space="0" w:color="auto"/>
            </w:tcBorders>
            <w:shd w:val="clear" w:color="auto" w:fill="375898"/>
          </w:tcPr>
          <w:p w:rsidR="00DC1A88" w:rsidRPr="00E905D1" w:rsidRDefault="00394DB9" w:rsidP="00546929">
            <w:pPr>
              <w:pStyle w:val="Tabelle"/>
            </w:pPr>
            <w:r>
              <w:t>Beschreibung</w:t>
            </w:r>
          </w:p>
        </w:tc>
      </w:tr>
      <w:tr w:rsidR="00DC1A88" w:rsidRPr="00E905D1" w:rsidTr="00546929">
        <w:tc>
          <w:tcPr>
            <w:tcW w:w="1401" w:type="dxa"/>
            <w:tcBorders>
              <w:top w:val="single" w:sz="4" w:space="0" w:color="auto"/>
              <w:bottom w:val="single" w:sz="4" w:space="0" w:color="auto"/>
            </w:tcBorders>
          </w:tcPr>
          <w:p w:rsidR="00DC1A88" w:rsidRPr="00E905D1" w:rsidRDefault="00DC1A88" w:rsidP="00546929">
            <w:r>
              <w:t>1</w:t>
            </w:r>
          </w:p>
        </w:tc>
        <w:tc>
          <w:tcPr>
            <w:tcW w:w="1401" w:type="dxa"/>
            <w:tcBorders>
              <w:top w:val="single" w:sz="4" w:space="0" w:color="auto"/>
              <w:bottom w:val="single" w:sz="4" w:space="0" w:color="auto"/>
            </w:tcBorders>
          </w:tcPr>
          <w:p w:rsidR="00DC1A88" w:rsidRPr="001B0485" w:rsidRDefault="00B84489" w:rsidP="00546929">
            <w:r>
              <w:t>Schirm</w:t>
            </w:r>
          </w:p>
        </w:tc>
        <w:tc>
          <w:tcPr>
            <w:tcW w:w="7336" w:type="dxa"/>
            <w:tcBorders>
              <w:top w:val="single" w:sz="4" w:space="0" w:color="auto"/>
              <w:bottom w:val="single" w:sz="4" w:space="0" w:color="auto"/>
            </w:tcBorders>
          </w:tcPr>
          <w:p w:rsidR="00DC1A88" w:rsidRPr="002319F6" w:rsidRDefault="00DC1A88" w:rsidP="00546929"/>
        </w:tc>
      </w:tr>
      <w:tr w:rsidR="00DC1A88" w:rsidRPr="00E905D1" w:rsidTr="00546929">
        <w:tc>
          <w:tcPr>
            <w:tcW w:w="1401" w:type="dxa"/>
            <w:tcBorders>
              <w:top w:val="single" w:sz="4" w:space="0" w:color="auto"/>
              <w:bottom w:val="single" w:sz="4" w:space="0" w:color="auto"/>
            </w:tcBorders>
          </w:tcPr>
          <w:p w:rsidR="00DC1A88" w:rsidRPr="00E905D1" w:rsidRDefault="00DC1A88" w:rsidP="00546929">
            <w:r>
              <w:t>2</w:t>
            </w:r>
          </w:p>
        </w:tc>
        <w:tc>
          <w:tcPr>
            <w:tcW w:w="1401" w:type="dxa"/>
            <w:tcBorders>
              <w:top w:val="single" w:sz="4" w:space="0" w:color="auto"/>
              <w:bottom w:val="single" w:sz="4" w:space="0" w:color="auto"/>
            </w:tcBorders>
          </w:tcPr>
          <w:p w:rsidR="00DC1A88" w:rsidRPr="001B0485" w:rsidRDefault="00B84489" w:rsidP="00546929">
            <w:r>
              <w:t>RS 485 B</w:t>
            </w:r>
            <w:r w:rsidR="00AE233E">
              <w:t>+</w:t>
            </w:r>
          </w:p>
        </w:tc>
        <w:tc>
          <w:tcPr>
            <w:tcW w:w="7336" w:type="dxa"/>
            <w:tcBorders>
              <w:top w:val="single" w:sz="4" w:space="0" w:color="auto"/>
              <w:bottom w:val="single" w:sz="4" w:space="0" w:color="auto"/>
            </w:tcBorders>
          </w:tcPr>
          <w:p w:rsidR="00DC1A88" w:rsidRPr="002319F6" w:rsidRDefault="00394DB9" w:rsidP="00546929">
            <w:r>
              <w:t>/dev/ttyUSB1, für Ansteuerung eines externen Bus-Relais</w:t>
            </w:r>
          </w:p>
        </w:tc>
      </w:tr>
      <w:tr w:rsidR="00DC1A88" w:rsidRPr="00E905D1" w:rsidTr="00546929">
        <w:tc>
          <w:tcPr>
            <w:tcW w:w="1401" w:type="dxa"/>
            <w:tcBorders>
              <w:top w:val="single" w:sz="4" w:space="0" w:color="auto"/>
              <w:bottom w:val="single" w:sz="4" w:space="0" w:color="auto"/>
            </w:tcBorders>
          </w:tcPr>
          <w:p w:rsidR="00DC1A88" w:rsidRPr="00E905D1" w:rsidRDefault="00DC1A88" w:rsidP="00546929">
            <w:r>
              <w:t>3</w:t>
            </w:r>
          </w:p>
        </w:tc>
        <w:tc>
          <w:tcPr>
            <w:tcW w:w="1401" w:type="dxa"/>
            <w:tcBorders>
              <w:top w:val="single" w:sz="4" w:space="0" w:color="auto"/>
              <w:bottom w:val="single" w:sz="4" w:space="0" w:color="auto"/>
            </w:tcBorders>
          </w:tcPr>
          <w:p w:rsidR="00DC1A88" w:rsidRPr="001B0485" w:rsidRDefault="00B84489" w:rsidP="00546929">
            <w:r>
              <w:t xml:space="preserve">RS 485 </w:t>
            </w:r>
            <w:r w:rsidR="00AE233E">
              <w:t>B–</w:t>
            </w:r>
          </w:p>
        </w:tc>
        <w:tc>
          <w:tcPr>
            <w:tcW w:w="7336" w:type="dxa"/>
            <w:tcBorders>
              <w:top w:val="single" w:sz="4" w:space="0" w:color="auto"/>
              <w:bottom w:val="single" w:sz="4" w:space="0" w:color="auto"/>
            </w:tcBorders>
          </w:tcPr>
          <w:p w:rsidR="00DC1A88" w:rsidRPr="002319F6" w:rsidRDefault="00394DB9" w:rsidP="00546929">
            <w:r>
              <w:t>/dev/ttyUSB1, für Ansteuerung eines externen Bus-Relais</w:t>
            </w:r>
          </w:p>
        </w:tc>
      </w:tr>
      <w:tr w:rsidR="00DC1A88" w:rsidRPr="00E905D1" w:rsidTr="00546929">
        <w:tc>
          <w:tcPr>
            <w:tcW w:w="1401" w:type="dxa"/>
            <w:tcBorders>
              <w:top w:val="single" w:sz="4" w:space="0" w:color="auto"/>
              <w:bottom w:val="single" w:sz="4" w:space="0" w:color="auto"/>
            </w:tcBorders>
          </w:tcPr>
          <w:p w:rsidR="00DC1A88" w:rsidRPr="00E905D1" w:rsidRDefault="00DC1A88" w:rsidP="00546929">
            <w:r>
              <w:t>4</w:t>
            </w:r>
          </w:p>
        </w:tc>
        <w:tc>
          <w:tcPr>
            <w:tcW w:w="1401" w:type="dxa"/>
            <w:tcBorders>
              <w:top w:val="single" w:sz="4" w:space="0" w:color="auto"/>
              <w:bottom w:val="single" w:sz="4" w:space="0" w:color="auto"/>
            </w:tcBorders>
          </w:tcPr>
          <w:p w:rsidR="00DC1A88" w:rsidRDefault="00B84489" w:rsidP="00546929">
            <w:r>
              <w:t>+12 V</w:t>
            </w:r>
          </w:p>
        </w:tc>
        <w:tc>
          <w:tcPr>
            <w:tcW w:w="7336" w:type="dxa"/>
            <w:tcBorders>
              <w:top w:val="single" w:sz="4" w:space="0" w:color="auto"/>
              <w:bottom w:val="single" w:sz="4" w:space="0" w:color="auto"/>
            </w:tcBorders>
          </w:tcPr>
          <w:p w:rsidR="00DC1A88" w:rsidRDefault="00394DB9" w:rsidP="00546929">
            <w:r>
              <w:t>F</w:t>
            </w:r>
            <w:r w:rsidR="00B84489">
              <w:t xml:space="preserve">ür Stromversorgung </w:t>
            </w:r>
            <w:r>
              <w:t xml:space="preserve">eines </w:t>
            </w:r>
            <w:r w:rsidR="00B84489">
              <w:t xml:space="preserve">externes Relais, </w:t>
            </w:r>
            <w:r w:rsidR="00B84489" w:rsidRPr="00204B85">
              <w:t xml:space="preserve">max </w:t>
            </w:r>
            <w:r w:rsidR="00204B85">
              <w:t>150</w:t>
            </w:r>
            <w:r w:rsidR="00B84489" w:rsidRPr="00204B85">
              <w:t xml:space="preserve"> mA</w:t>
            </w:r>
          </w:p>
        </w:tc>
      </w:tr>
      <w:tr w:rsidR="00DC1A88" w:rsidRPr="00E905D1" w:rsidTr="00546929">
        <w:tc>
          <w:tcPr>
            <w:tcW w:w="1401" w:type="dxa"/>
            <w:tcBorders>
              <w:top w:val="single" w:sz="4" w:space="0" w:color="auto"/>
              <w:bottom w:val="single" w:sz="4" w:space="0" w:color="auto"/>
            </w:tcBorders>
          </w:tcPr>
          <w:p w:rsidR="00DC1A88" w:rsidRDefault="00DC1A88" w:rsidP="00546929">
            <w:r>
              <w:t>5</w:t>
            </w:r>
          </w:p>
        </w:tc>
        <w:tc>
          <w:tcPr>
            <w:tcW w:w="1401" w:type="dxa"/>
            <w:tcBorders>
              <w:top w:val="single" w:sz="4" w:space="0" w:color="auto"/>
              <w:bottom w:val="single" w:sz="4" w:space="0" w:color="auto"/>
            </w:tcBorders>
          </w:tcPr>
          <w:p w:rsidR="00DC1A88" w:rsidRPr="001B0485" w:rsidRDefault="00DC1A88" w:rsidP="00546929">
            <w:r>
              <w:t>GND</w:t>
            </w:r>
          </w:p>
        </w:tc>
        <w:tc>
          <w:tcPr>
            <w:tcW w:w="7336" w:type="dxa"/>
            <w:tcBorders>
              <w:top w:val="single" w:sz="4" w:space="0" w:color="auto"/>
              <w:bottom w:val="single" w:sz="4" w:space="0" w:color="auto"/>
            </w:tcBorders>
          </w:tcPr>
          <w:p w:rsidR="00DC1A88" w:rsidRPr="002319F6" w:rsidRDefault="00DC1A88" w:rsidP="00546929"/>
        </w:tc>
      </w:tr>
      <w:tr w:rsidR="00B84489" w:rsidRPr="00E905D1" w:rsidTr="00546929">
        <w:tc>
          <w:tcPr>
            <w:tcW w:w="1401" w:type="dxa"/>
            <w:tcBorders>
              <w:top w:val="single" w:sz="4" w:space="0" w:color="auto"/>
              <w:bottom w:val="single" w:sz="4" w:space="0" w:color="auto"/>
            </w:tcBorders>
          </w:tcPr>
          <w:p w:rsidR="00B84489" w:rsidRDefault="00B84489" w:rsidP="00546929">
            <w:r>
              <w:t>6</w:t>
            </w:r>
          </w:p>
        </w:tc>
        <w:tc>
          <w:tcPr>
            <w:tcW w:w="1401" w:type="dxa"/>
            <w:tcBorders>
              <w:top w:val="single" w:sz="4" w:space="0" w:color="auto"/>
              <w:bottom w:val="single" w:sz="4" w:space="0" w:color="auto"/>
            </w:tcBorders>
          </w:tcPr>
          <w:p w:rsidR="00B84489" w:rsidRDefault="00B84489" w:rsidP="00546929">
            <w:r>
              <w:t>RxD</w:t>
            </w:r>
          </w:p>
        </w:tc>
        <w:tc>
          <w:tcPr>
            <w:tcW w:w="7336" w:type="dxa"/>
            <w:tcBorders>
              <w:top w:val="single" w:sz="4" w:space="0" w:color="auto"/>
              <w:bottom w:val="single" w:sz="4" w:space="0" w:color="auto"/>
            </w:tcBorders>
          </w:tcPr>
          <w:p w:rsidR="00B84489" w:rsidRPr="002319F6" w:rsidRDefault="00F37B0C" w:rsidP="00546929">
            <w:r>
              <w:t>Serielle Schnittstelle, TTL-Pegel</w:t>
            </w:r>
            <w:r w:rsidR="00C7458F">
              <w:t>, Linux-Terminal (Kommandozeile)</w:t>
            </w:r>
          </w:p>
        </w:tc>
      </w:tr>
      <w:tr w:rsidR="00B84489" w:rsidRPr="00E905D1" w:rsidTr="00546929">
        <w:tc>
          <w:tcPr>
            <w:tcW w:w="1401" w:type="dxa"/>
            <w:tcBorders>
              <w:top w:val="single" w:sz="4" w:space="0" w:color="auto"/>
              <w:bottom w:val="single" w:sz="4" w:space="0" w:color="auto"/>
            </w:tcBorders>
          </w:tcPr>
          <w:p w:rsidR="00B84489" w:rsidRDefault="00B84489" w:rsidP="00546929">
            <w:r>
              <w:t>7</w:t>
            </w:r>
          </w:p>
        </w:tc>
        <w:tc>
          <w:tcPr>
            <w:tcW w:w="1401" w:type="dxa"/>
            <w:tcBorders>
              <w:top w:val="single" w:sz="4" w:space="0" w:color="auto"/>
              <w:bottom w:val="single" w:sz="4" w:space="0" w:color="auto"/>
            </w:tcBorders>
          </w:tcPr>
          <w:p w:rsidR="00B84489" w:rsidRDefault="00B84489" w:rsidP="00546929">
            <w:r>
              <w:t>TxD</w:t>
            </w:r>
          </w:p>
        </w:tc>
        <w:tc>
          <w:tcPr>
            <w:tcW w:w="7336" w:type="dxa"/>
            <w:tcBorders>
              <w:top w:val="single" w:sz="4" w:space="0" w:color="auto"/>
              <w:bottom w:val="single" w:sz="4" w:space="0" w:color="auto"/>
            </w:tcBorders>
          </w:tcPr>
          <w:p w:rsidR="00B84489" w:rsidRPr="002319F6" w:rsidRDefault="00F37B0C" w:rsidP="00546929">
            <w:r>
              <w:t>Serielle Schnittstelle, TTL-Pegel</w:t>
            </w:r>
            <w:r w:rsidR="00C7458F">
              <w:t>, Linux-Terminal (Kommandozeile)</w:t>
            </w:r>
          </w:p>
        </w:tc>
      </w:tr>
    </w:tbl>
    <w:p w:rsidR="00C465A3" w:rsidRDefault="00C465A3" w:rsidP="00C465A3">
      <w:pPr>
        <w:pStyle w:val="berschrift2"/>
      </w:pPr>
      <w:bookmarkStart w:id="12" w:name="_Toc514855538"/>
      <w:r>
        <w:t>Terminal-Schnittstelle</w:t>
      </w:r>
      <w:bookmarkEnd w:id="12"/>
    </w:p>
    <w:p w:rsidR="00C465A3" w:rsidRDefault="00FD72A7" w:rsidP="00DC1A88">
      <w:r>
        <w:t>An der Terminal-Schnittstelle werden sofort nach dem Start die Meldungen des Linux ausgegeben. Wenn es also Probleme gibt, sollten Sie sich hier anschließen.</w:t>
      </w:r>
    </w:p>
    <w:p w:rsidR="00FD72A7" w:rsidRDefault="00FD72A7" w:rsidP="00FD72A7">
      <w:pPr>
        <w:pStyle w:val="Zwischenberschrift"/>
      </w:pPr>
      <w:r>
        <w:t>Schnittstellenparameter</w:t>
      </w:r>
    </w:p>
    <w:p w:rsidR="00FD72A7" w:rsidRDefault="00FD72A7" w:rsidP="00FD72A7">
      <w:r>
        <w:t>Pegel:</w:t>
      </w:r>
      <w:r>
        <w:tab/>
      </w:r>
      <w:r w:rsidR="004A760A">
        <w:t xml:space="preserve"> </w:t>
      </w:r>
      <w:r w:rsidR="004A760A">
        <w:tab/>
      </w:r>
      <w:r>
        <w:t>TTL</w:t>
      </w:r>
    </w:p>
    <w:p w:rsidR="00FD72A7" w:rsidRDefault="00FD72A7" w:rsidP="00FD72A7">
      <w:r>
        <w:t>Geschwindigkeit:</w:t>
      </w:r>
      <w:r>
        <w:tab/>
        <w:t>115.200 Baud</w:t>
      </w:r>
    </w:p>
    <w:p w:rsidR="00FD72A7" w:rsidRDefault="00FD72A7" w:rsidP="00FD72A7">
      <w:r>
        <w:t>Startbit:</w:t>
      </w:r>
      <w:r>
        <w:tab/>
        <w:t xml:space="preserve"> </w:t>
      </w:r>
      <w:r>
        <w:tab/>
        <w:t>1</w:t>
      </w:r>
    </w:p>
    <w:p w:rsidR="00FD72A7" w:rsidRDefault="00FD72A7" w:rsidP="00FD72A7">
      <w:r>
        <w:t>Datenbits:</w:t>
      </w:r>
      <w:r>
        <w:tab/>
        <w:t xml:space="preserve"> </w:t>
      </w:r>
      <w:r>
        <w:tab/>
        <w:t>8</w:t>
      </w:r>
    </w:p>
    <w:p w:rsidR="00FD72A7" w:rsidRDefault="00600EF2" w:rsidP="00FD72A7">
      <w:r>
        <w:t>Stoppbit</w:t>
      </w:r>
      <w:r w:rsidR="00FD72A7">
        <w:t>:</w:t>
      </w:r>
      <w:r w:rsidR="00FD72A7">
        <w:tab/>
        <w:t xml:space="preserve"> </w:t>
      </w:r>
      <w:r w:rsidR="00FD72A7">
        <w:tab/>
        <w:t>1</w:t>
      </w:r>
    </w:p>
    <w:p w:rsidR="00FD72A7" w:rsidRPr="00FD72A7" w:rsidRDefault="00FD72A7" w:rsidP="00FD72A7">
      <w:r>
        <w:t>Keine Parität, keine Flusssteuerung</w:t>
      </w:r>
    </w:p>
    <w:p w:rsidR="00F91D67" w:rsidRDefault="00CA1F50" w:rsidP="00546929">
      <w:pPr>
        <w:pStyle w:val="berschrift1"/>
        <w:rPr>
          <w:lang w:val="en-US"/>
        </w:rPr>
      </w:pPr>
      <w:bookmarkStart w:id="13" w:name="_Toc514855539"/>
      <w:r w:rsidRPr="00F91D67">
        <w:rPr>
          <w:lang w:val="en-US"/>
        </w:rPr>
        <w:lastRenderedPageBreak/>
        <w:t>Mechanische Installation</w:t>
      </w:r>
      <w:bookmarkEnd w:id="13"/>
    </w:p>
    <w:p w:rsidR="00AE3E4D" w:rsidRPr="00AE3E4D" w:rsidRDefault="00AE3E4D" w:rsidP="00AE3E4D">
      <w:pPr>
        <w:pStyle w:val="berschrift2"/>
      </w:pPr>
      <w:bookmarkStart w:id="14" w:name="_Toc514855540"/>
      <w:r w:rsidRPr="00AE3E4D">
        <w:t>Abmessungen des Einbaurahmen</w:t>
      </w:r>
      <w:r>
        <w:t>s</w:t>
      </w:r>
      <w:r w:rsidRPr="00AE3E4D">
        <w:t xml:space="preserve"> und Bohrschem</w:t>
      </w:r>
      <w:r>
        <w:t>a</w:t>
      </w:r>
      <w:bookmarkEnd w:id="14"/>
    </w:p>
    <w:p w:rsidR="00F91D67" w:rsidRDefault="00532AA1" w:rsidP="00E364DF">
      <w:r>
        <w:rPr>
          <w:noProof/>
        </w:rPr>
        <w:drawing>
          <wp:inline distT="0" distB="0" distL="0" distR="0">
            <wp:extent cx="5163751" cy="577125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 Tronic_Wall frame_Dimensions and Bore Template.emf"/>
                    <pic:cNvPicPr/>
                  </pic:nvPicPr>
                  <pic:blipFill>
                    <a:blip r:embed="rId13">
                      <a:extLst>
                        <a:ext uri="{28A0092B-C50C-407E-A947-70E740481C1C}">
                          <a14:useLocalDpi xmlns:a14="http://schemas.microsoft.com/office/drawing/2010/main" val="0"/>
                        </a:ext>
                      </a:extLst>
                    </a:blip>
                    <a:stretch>
                      <a:fillRect/>
                    </a:stretch>
                  </pic:blipFill>
                  <pic:spPr>
                    <a:xfrm>
                      <a:off x="0" y="0"/>
                      <a:ext cx="5163751" cy="5771251"/>
                    </a:xfrm>
                    <a:prstGeom prst="rect">
                      <a:avLst/>
                    </a:prstGeom>
                  </pic:spPr>
                </pic:pic>
              </a:graphicData>
            </a:graphic>
          </wp:inline>
        </w:drawing>
      </w:r>
    </w:p>
    <w:p w:rsidR="00F91D67" w:rsidRDefault="00F91D67" w:rsidP="00532AA1">
      <w:pPr>
        <w:pStyle w:val="Beschriftung"/>
      </w:pPr>
      <w:bookmarkStart w:id="15" w:name="_Toc487633390"/>
      <w:bookmarkStart w:id="16" w:name="_Toc514855585"/>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5</w:t>
      </w:r>
      <w:r w:rsidR="002934BC">
        <w:rPr>
          <w:noProof/>
        </w:rPr>
        <w:fldChar w:fldCharType="end"/>
      </w:r>
      <w:r>
        <w:t>:</w:t>
      </w:r>
      <w:r w:rsidRPr="00E364DF">
        <w:t xml:space="preserve"> </w:t>
      </w:r>
      <w:r w:rsidR="00532AA1">
        <w:t xml:space="preserve">Abmessungen und </w:t>
      </w:r>
      <w:r>
        <w:t>Bohrschema des Einbaurahmens</w:t>
      </w:r>
      <w:bookmarkEnd w:id="15"/>
      <w:bookmarkEnd w:id="16"/>
    </w:p>
    <w:p w:rsidR="00532AA1" w:rsidRDefault="00532AA1" w:rsidP="00532AA1">
      <w:r>
        <w:t>Die 4 Bohrungen sind für Schrauben mit ø 4 mm vorgesehen.</w:t>
      </w:r>
    </w:p>
    <w:p w:rsidR="00532AA1" w:rsidRDefault="00532AA1" w:rsidP="00532AA1"/>
    <w:p w:rsidR="00532AA1" w:rsidRDefault="00532AA1" w:rsidP="00532AA1">
      <w:r>
        <w:t>Bitte sehen sie zum Schutz des Kunststoff-Einbaurahmens Karosseriescheiben vor.</w:t>
      </w:r>
    </w:p>
    <w:p w:rsidR="00532AA1" w:rsidRDefault="00532AA1" w:rsidP="00532AA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089"/>
      </w:tblGrid>
      <w:tr w:rsidR="00532AA1" w:rsidRPr="00532AA1" w:rsidTr="006A7843">
        <w:tc>
          <w:tcPr>
            <w:tcW w:w="3823" w:type="dxa"/>
            <w:vAlign w:val="bottom"/>
          </w:tcPr>
          <w:p w:rsidR="00532AA1" w:rsidRDefault="00532AA1" w:rsidP="00532AA1">
            <w:pPr>
              <w:rPr>
                <w:b/>
              </w:rPr>
            </w:pPr>
          </w:p>
          <w:p w:rsidR="00532AA1" w:rsidRPr="00532AA1" w:rsidRDefault="00532AA1" w:rsidP="00532AA1">
            <w:pPr>
              <w:rPr>
                <w:b/>
              </w:rPr>
            </w:pPr>
            <w:r w:rsidRPr="00532AA1">
              <w:rPr>
                <w:b/>
                <w:noProof/>
              </w:rPr>
              <w:drawing>
                <wp:inline distT="0" distB="0" distL="0" distR="0" wp14:anchorId="2CF97C38" wp14:editId="7A1F4E60">
                  <wp:extent cx="2128665" cy="3143250"/>
                  <wp:effectExtent l="0" t="0" r="5080" b="0"/>
                  <wp:docPr id="12" name="Grafik 12" descr="M:\Bildablage\Produktfotos\WellFit\Terminals\Produktmaße Terminal 6000\Fol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ildablage\Produktfotos\WellFit\Terminals\Produktmaße Terminal 6000\Folie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89"/>
                          <a:stretch/>
                        </pic:blipFill>
                        <pic:spPr bwMode="auto">
                          <a:xfrm>
                            <a:off x="0" y="0"/>
                            <a:ext cx="2132543" cy="3148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89" w:type="dxa"/>
          </w:tcPr>
          <w:p w:rsidR="00532AA1" w:rsidRPr="00532AA1" w:rsidRDefault="00532AA1" w:rsidP="00532AA1">
            <w:pPr>
              <w:rPr>
                <w:b/>
              </w:rPr>
            </w:pPr>
            <w:r w:rsidRPr="00532AA1">
              <w:rPr>
                <w:b/>
                <w:noProof/>
              </w:rPr>
              <w:drawing>
                <wp:inline distT="0" distB="0" distL="0" distR="0" wp14:anchorId="3C32B19D" wp14:editId="7FD4B883">
                  <wp:extent cx="1152829" cy="2724150"/>
                  <wp:effectExtent l="0" t="0" r="9525" b="0"/>
                  <wp:docPr id="16" name="Grafik 16" descr="M:\Bildablage\Produktfotos\WellFit\Terminals\Produktmaße Terminal 6000\Terminal_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ildablage\Produktfotos\WellFit\Terminals\Produktmaße Terminal 6000\Terminal_seit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8776" t="15197" r="9172" b="11383"/>
                          <a:stretch/>
                        </pic:blipFill>
                        <pic:spPr bwMode="auto">
                          <a:xfrm>
                            <a:off x="0" y="0"/>
                            <a:ext cx="1162313" cy="2746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1D67" w:rsidRDefault="00532AA1" w:rsidP="00532AA1">
      <w:pPr>
        <w:pStyle w:val="Beschriftung"/>
      </w:pPr>
      <w:bookmarkStart w:id="17" w:name="_Toc487633391"/>
      <w:bookmarkStart w:id="18" w:name="_Toc514855586"/>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6</w:t>
      </w:r>
      <w:r w:rsidR="002934BC">
        <w:rPr>
          <w:noProof/>
        </w:rPr>
        <w:fldChar w:fldCharType="end"/>
      </w:r>
      <w:r>
        <w:t>:</w:t>
      </w:r>
      <w:r w:rsidRPr="00E364DF">
        <w:t xml:space="preserve"> </w:t>
      </w:r>
      <w:r>
        <w:t>Abmessungen ohne Einbaurahmen</w:t>
      </w:r>
      <w:bookmarkEnd w:id="17"/>
      <w:bookmarkEnd w:id="18"/>
    </w:p>
    <w:p w:rsidR="006A7843" w:rsidRDefault="00AE3E4D" w:rsidP="00AE3E4D">
      <w:pPr>
        <w:pStyle w:val="berschrift2"/>
      </w:pPr>
      <w:bookmarkStart w:id="19" w:name="_Toc514855541"/>
      <w:r>
        <w:t>Einbau/Ausbau des Gerätes im Einbaurahmen</w:t>
      </w:r>
      <w:bookmarkEnd w:id="19"/>
    </w:p>
    <w:p w:rsidR="006A7843" w:rsidRDefault="006A7843" w:rsidP="006A7843">
      <w:pPr>
        <w:pStyle w:val="Zwischenberschrift"/>
      </w:pPr>
      <w:r>
        <w:t>Oben mit Nut und Feder</w:t>
      </w:r>
    </w:p>
    <w:p w:rsidR="006A7843" w:rsidRDefault="006A7843" w:rsidP="006A7843">
      <w:r>
        <w:t>Am oberen Ende des Einbaurahmens wird das Gerät mit 2-fachen Nut-Feder-Kombinationen am Platz gehalten.</w:t>
      </w:r>
    </w:p>
    <w:p w:rsidR="006A7843" w:rsidRDefault="006A7843" w:rsidP="006A7843">
      <w:r>
        <w:rPr>
          <w:noProof/>
        </w:rPr>
        <w:drawing>
          <wp:inline distT="0" distB="0" distL="0" distR="0" wp14:anchorId="12E2FA5B" wp14:editId="28AB228B">
            <wp:extent cx="2340000" cy="1747406"/>
            <wp:effectExtent l="0" t="0" r="3175" b="5715"/>
            <wp:docPr id="1121" name="Grafik 1121" descr="Q:\00 Products\Bluechips (ID Info 6000)\ID Info 6000\Manuals\Einba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00 Products\Bluechips (ID Info 6000)\ID Info 6000\Manuals\Einbau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000" cy="1747406"/>
                    </a:xfrm>
                    <a:prstGeom prst="rect">
                      <a:avLst/>
                    </a:prstGeom>
                    <a:noFill/>
                    <a:ln>
                      <a:noFill/>
                    </a:ln>
                  </pic:spPr>
                </pic:pic>
              </a:graphicData>
            </a:graphic>
          </wp:inline>
        </w:drawing>
      </w:r>
      <w:r>
        <w:t xml:space="preserve">     </w:t>
      </w:r>
      <w:r>
        <w:rPr>
          <w:noProof/>
        </w:rPr>
        <w:drawing>
          <wp:inline distT="0" distB="0" distL="0" distR="0" wp14:anchorId="4858EBCA" wp14:editId="165A6E31">
            <wp:extent cx="2340000" cy="1741455"/>
            <wp:effectExtent l="0" t="0" r="3175" b="0"/>
            <wp:docPr id="1122" name="Grafik 1122" descr="Q:\00 Products\Bluechips (ID Info 6000)\ID Info 6000\Manuals\Einba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00 Products\Bluechips (ID Info 6000)\ID Info 6000\Manuals\Einbau_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771"/>
                    <a:stretch/>
                  </pic:blipFill>
                  <pic:spPr bwMode="auto">
                    <a:xfrm>
                      <a:off x="0" y="0"/>
                      <a:ext cx="2340000" cy="1741455"/>
                    </a:xfrm>
                    <a:prstGeom prst="rect">
                      <a:avLst/>
                    </a:prstGeom>
                    <a:noFill/>
                    <a:ln>
                      <a:noFill/>
                    </a:ln>
                    <a:extLst>
                      <a:ext uri="{53640926-AAD7-44D8-BBD7-CCE9431645EC}">
                        <a14:shadowObscured xmlns:a14="http://schemas.microsoft.com/office/drawing/2010/main"/>
                      </a:ext>
                    </a:extLst>
                  </pic:spPr>
                </pic:pic>
              </a:graphicData>
            </a:graphic>
          </wp:inline>
        </w:drawing>
      </w:r>
    </w:p>
    <w:p w:rsidR="006A7843" w:rsidRDefault="006A7843" w:rsidP="006A7843">
      <w:pPr>
        <w:pStyle w:val="Beschriftung"/>
      </w:pPr>
      <w:bookmarkStart w:id="20" w:name="_Toc514855587"/>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7</w:t>
      </w:r>
      <w:r w:rsidR="002934BC">
        <w:rPr>
          <w:noProof/>
        </w:rPr>
        <w:fldChar w:fldCharType="end"/>
      </w:r>
      <w:r>
        <w:t>:</w:t>
      </w:r>
      <w:r w:rsidRPr="00E364DF">
        <w:t xml:space="preserve"> </w:t>
      </w:r>
      <w:r>
        <w:t>Gerätehalterung oben im Einbaurahmen</w:t>
      </w:r>
      <w:bookmarkEnd w:id="20"/>
    </w:p>
    <w:p w:rsidR="006A7843" w:rsidRPr="006A7843" w:rsidRDefault="006A7843" w:rsidP="006A7843">
      <w:pPr>
        <w:pStyle w:val="Zwischenberschrift"/>
      </w:pPr>
      <w:r>
        <w:t>Unten mit 2 Schrauben</w:t>
      </w:r>
    </w:p>
    <w:p w:rsidR="006A7843" w:rsidRPr="006A7843" w:rsidRDefault="006A7843" w:rsidP="006A7843">
      <w:r>
        <w:t>In der unteren Schmalseite sind 2 Senkkopfschrauben M3, die das Gerät am Platz halten.</w:t>
      </w:r>
    </w:p>
    <w:p w:rsidR="006A7843" w:rsidRDefault="006A7843" w:rsidP="00AE3E4D">
      <w:r>
        <w:rPr>
          <w:noProof/>
        </w:rPr>
        <w:drawing>
          <wp:inline distT="0" distB="0" distL="0" distR="0">
            <wp:extent cx="4859655" cy="1885950"/>
            <wp:effectExtent l="0" t="0" r="0" b="0"/>
            <wp:docPr id="30" name="Grafik 30" descr="Q:\00 Products\Bluechips (ID Info 6000)\ID Info 6000\Manuals\Einba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0 Products\Bluechips (ID Info 6000)\ID Info 6000\Manuals\Einbau_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46" b="8054"/>
                    <a:stretch/>
                  </pic:blipFill>
                  <pic:spPr bwMode="auto">
                    <a:xfrm>
                      <a:off x="0" y="0"/>
                      <a:ext cx="4860000" cy="1886084"/>
                    </a:xfrm>
                    <a:prstGeom prst="rect">
                      <a:avLst/>
                    </a:prstGeom>
                    <a:noFill/>
                    <a:ln>
                      <a:noFill/>
                    </a:ln>
                    <a:extLst>
                      <a:ext uri="{53640926-AAD7-44D8-BBD7-CCE9431645EC}">
                        <a14:shadowObscured xmlns:a14="http://schemas.microsoft.com/office/drawing/2010/main"/>
                      </a:ext>
                    </a:extLst>
                  </pic:spPr>
                </pic:pic>
              </a:graphicData>
            </a:graphic>
          </wp:inline>
        </w:drawing>
      </w:r>
    </w:p>
    <w:p w:rsidR="006A7843" w:rsidRDefault="006A7843" w:rsidP="006A7843">
      <w:pPr>
        <w:pStyle w:val="Beschriftung"/>
      </w:pPr>
      <w:bookmarkStart w:id="21" w:name="_Toc514855588"/>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8</w:t>
      </w:r>
      <w:r w:rsidR="002934BC">
        <w:rPr>
          <w:noProof/>
        </w:rPr>
        <w:fldChar w:fldCharType="end"/>
      </w:r>
      <w:r>
        <w:t>:</w:t>
      </w:r>
      <w:r w:rsidRPr="00E364DF">
        <w:t xml:space="preserve"> </w:t>
      </w:r>
      <w:r>
        <w:t>Gerätehalterung unten im Einbaurahmen</w:t>
      </w:r>
      <w:bookmarkEnd w:id="21"/>
    </w:p>
    <w:p w:rsidR="006A7843" w:rsidRDefault="006A7843" w:rsidP="00AE3E4D"/>
    <w:p w:rsidR="006A7843" w:rsidRDefault="006A7843" w:rsidP="00AE3E4D">
      <w:r>
        <w:rPr>
          <w:noProof/>
        </w:rPr>
        <w:drawing>
          <wp:inline distT="0" distB="0" distL="0" distR="0">
            <wp:extent cx="4860000" cy="2460984"/>
            <wp:effectExtent l="0" t="0" r="0" b="0"/>
            <wp:docPr id="31" name="Grafik 31" descr="Q:\00 Products\Bluechips (ID Info 6000)\ID Info 6000\Manuals\Einba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 Products\Bluechips (ID Info 6000)\ID Info 6000\Manuals\Einbau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2460984"/>
                    </a:xfrm>
                    <a:prstGeom prst="rect">
                      <a:avLst/>
                    </a:prstGeom>
                    <a:noFill/>
                    <a:ln>
                      <a:noFill/>
                    </a:ln>
                  </pic:spPr>
                </pic:pic>
              </a:graphicData>
            </a:graphic>
          </wp:inline>
        </w:drawing>
      </w:r>
    </w:p>
    <w:p w:rsidR="00FE342F" w:rsidRDefault="00FE342F" w:rsidP="00FE342F">
      <w:pPr>
        <w:pStyle w:val="Beschriftung"/>
      </w:pPr>
      <w:bookmarkStart w:id="22" w:name="_Toc514855589"/>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9</w:t>
      </w:r>
      <w:r w:rsidR="002934BC">
        <w:rPr>
          <w:noProof/>
        </w:rPr>
        <w:fldChar w:fldCharType="end"/>
      </w:r>
      <w:r>
        <w:t>:</w:t>
      </w:r>
      <w:r w:rsidRPr="00E364DF">
        <w:t xml:space="preserve"> </w:t>
      </w:r>
      <w:r>
        <w:t>Entfernen der Schraube unten im Einbaurahmen</w:t>
      </w:r>
      <w:bookmarkEnd w:id="22"/>
    </w:p>
    <w:p w:rsidR="006A7843" w:rsidRDefault="006A7843" w:rsidP="00AE3E4D">
      <w:r>
        <w:rPr>
          <w:noProof/>
        </w:rPr>
        <w:drawing>
          <wp:inline distT="0" distB="0" distL="0" distR="0">
            <wp:extent cx="4860000" cy="3036393"/>
            <wp:effectExtent l="0" t="0" r="0" b="0"/>
            <wp:docPr id="1120" name="Grafik 1120" descr="Q:\00 Products\Bluechips (ID Info 6000)\ID Info 6000\Manuals\Einba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0 Products\Bluechips (ID Info 6000)\ID Info 6000\Manuals\Einbau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0000" cy="3036393"/>
                    </a:xfrm>
                    <a:prstGeom prst="rect">
                      <a:avLst/>
                    </a:prstGeom>
                    <a:noFill/>
                    <a:ln>
                      <a:noFill/>
                    </a:ln>
                  </pic:spPr>
                </pic:pic>
              </a:graphicData>
            </a:graphic>
          </wp:inline>
        </w:drawing>
      </w:r>
    </w:p>
    <w:p w:rsidR="00FE342F" w:rsidRDefault="00FE342F" w:rsidP="00FE342F">
      <w:pPr>
        <w:pStyle w:val="Beschriftung"/>
      </w:pPr>
      <w:bookmarkStart w:id="23" w:name="_Toc514855590"/>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10</w:t>
      </w:r>
      <w:r w:rsidR="002934BC">
        <w:rPr>
          <w:noProof/>
        </w:rPr>
        <w:fldChar w:fldCharType="end"/>
      </w:r>
      <w:r>
        <w:t>:</w:t>
      </w:r>
      <w:r w:rsidRPr="00E364DF">
        <w:t xml:space="preserve"> </w:t>
      </w:r>
      <w:r>
        <w:t>Entfernen der Schraube unten im Einbaurahmen</w:t>
      </w:r>
      <w:bookmarkEnd w:id="23"/>
    </w:p>
    <w:p w:rsidR="004A40D3" w:rsidRDefault="004A40D3" w:rsidP="004A40D3">
      <w:pPr>
        <w:pStyle w:val="berschrift1"/>
      </w:pPr>
      <w:bookmarkStart w:id="24" w:name="_Toc514855542"/>
      <w:r>
        <w:lastRenderedPageBreak/>
        <w:t>Fernzugriff auf das Gerät</w:t>
      </w:r>
      <w:bookmarkEnd w:id="24"/>
    </w:p>
    <w:p w:rsidR="00EF1354" w:rsidRDefault="004A40D3" w:rsidP="004A40D3">
      <w:r>
        <w:t>Wir empfehlen für den Fernzugriff WinSCP. Damit haben Sie die Möglichkeit in der gleichen Software sowohl Dateien zu aktualisieren und zu ihrem PC zu kopieren, also auch Dateien für Änderungen der Einstellungen zu bearbeiten.</w:t>
      </w:r>
    </w:p>
    <w:p w:rsidR="00EF1354" w:rsidRDefault="00EF1354" w:rsidP="00EF1354">
      <w:pPr>
        <w:pStyle w:val="Zwischenberschrift"/>
      </w:pPr>
      <w:r>
        <w:t>Werkseinstellungen</w:t>
      </w:r>
    </w:p>
    <w:p w:rsidR="00EF1354" w:rsidRPr="00FD72A7" w:rsidRDefault="00EF1354" w:rsidP="00EF1354">
      <w:pPr>
        <w:pStyle w:val="Eingerckt"/>
        <w:rPr>
          <w:rFonts w:eastAsia="Calibri"/>
        </w:rPr>
      </w:pPr>
      <w:r>
        <w:rPr>
          <w:rFonts w:eastAsia="Calibri"/>
        </w:rPr>
        <w:t>IP-Adresse:</w:t>
      </w:r>
      <w:r>
        <w:rPr>
          <w:rFonts w:eastAsia="Calibri"/>
        </w:rPr>
        <w:tab/>
      </w:r>
      <w:r>
        <w:rPr>
          <w:rFonts w:eastAsia="Calibri"/>
        </w:rPr>
        <w:tab/>
        <w:t>192.168.10.40</w:t>
      </w:r>
    </w:p>
    <w:p w:rsidR="00EF1354" w:rsidRDefault="00EF1354" w:rsidP="00EF1354">
      <w:pPr>
        <w:pStyle w:val="Eingerckt"/>
      </w:pPr>
      <w:r>
        <w:t>Benutzername:</w:t>
      </w:r>
      <w:r>
        <w:tab/>
        <w:t>root</w:t>
      </w:r>
    </w:p>
    <w:p w:rsidR="00EF1354" w:rsidRDefault="00EF1354" w:rsidP="00EF1354">
      <w:pPr>
        <w:pStyle w:val="Eingerckt"/>
      </w:pPr>
      <w:r>
        <w:t>Passwort:</w:t>
      </w:r>
      <w:r>
        <w:tab/>
      </w:r>
      <w:r>
        <w:tab/>
        <w:t>idtronic</w:t>
      </w:r>
    </w:p>
    <w:p w:rsidR="004A40D3" w:rsidRDefault="004A40D3" w:rsidP="004A40D3">
      <w:pPr>
        <w:pStyle w:val="berschrift2"/>
      </w:pPr>
      <w:bookmarkStart w:id="25" w:name="_Toc514855543"/>
      <w:r>
        <w:t>WinSCP</w:t>
      </w:r>
      <w:bookmarkEnd w:id="25"/>
    </w:p>
    <w:p w:rsidR="00EF1354" w:rsidRDefault="00EF1354" w:rsidP="00EF1354">
      <w:r>
        <w:t xml:space="preserve">Das Gerät </w:t>
      </w:r>
      <w:r w:rsidR="00A85FE2">
        <w:t>akzeptiert</w:t>
      </w:r>
      <w:r>
        <w:t xml:space="preserve"> nur SFTP zum Dateizugriff:</w:t>
      </w:r>
    </w:p>
    <w:p w:rsidR="00EF1354" w:rsidRPr="00EF1354" w:rsidRDefault="00EF1354" w:rsidP="00EF1354"/>
    <w:p w:rsidR="004A40D3" w:rsidRDefault="00EF1354" w:rsidP="004A40D3">
      <w:r>
        <w:rPr>
          <w:noProof/>
        </w:rPr>
        <w:drawing>
          <wp:inline distT="0" distB="0" distL="0" distR="0">
            <wp:extent cx="4146246" cy="3148716"/>
            <wp:effectExtent l="0" t="0" r="6985" b="0"/>
            <wp:docPr id="1123" name="Grafik 1123" descr="Q:\00 Products\Bluechips (ID Info 6000)\ID Info 6000\Hardware Manual\Pics\Win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0 Products\Bluechips (ID Info 6000)\ID Info 6000\Hardware Manual\Pics\WinSC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9712" cy="3151348"/>
                    </a:xfrm>
                    <a:prstGeom prst="rect">
                      <a:avLst/>
                    </a:prstGeom>
                    <a:noFill/>
                    <a:ln>
                      <a:noFill/>
                    </a:ln>
                  </pic:spPr>
                </pic:pic>
              </a:graphicData>
            </a:graphic>
          </wp:inline>
        </w:drawing>
      </w:r>
    </w:p>
    <w:p w:rsidR="00EF1354" w:rsidRDefault="00EF1354" w:rsidP="00EF1354">
      <w:pPr>
        <w:pStyle w:val="Beschriftung"/>
      </w:pPr>
      <w:bookmarkStart w:id="26" w:name="_Toc514855591"/>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11</w:t>
      </w:r>
      <w:r w:rsidR="002934BC">
        <w:rPr>
          <w:noProof/>
        </w:rPr>
        <w:fldChar w:fldCharType="end"/>
      </w:r>
      <w:r>
        <w:t>:</w:t>
      </w:r>
      <w:r w:rsidRPr="00E364DF">
        <w:t xml:space="preserve"> </w:t>
      </w:r>
      <w:r>
        <w:t>Der Startdialog von WinSCP</w:t>
      </w:r>
      <w:bookmarkEnd w:id="26"/>
    </w:p>
    <w:p w:rsidR="00EF1354" w:rsidRDefault="00EF1354" w:rsidP="004A40D3">
      <w:r>
        <w:t>Benutzen Sie diese Funktion, wenn Sie mehrere Geräte verwalten möchten. So können Sie ganz leicht die gesamten Einstellungen für einen Fernzugriff vervielfältigen. Lediglich die IP-Adresse müssen Sie je Gerät ändern.</w:t>
      </w:r>
    </w:p>
    <w:p w:rsidR="00EF1354" w:rsidRDefault="00EF1354" w:rsidP="004A40D3"/>
    <w:p w:rsidR="00EF1354" w:rsidRDefault="00EF1354" w:rsidP="004A40D3">
      <w:r>
        <w:rPr>
          <w:noProof/>
        </w:rPr>
        <w:drawing>
          <wp:inline distT="0" distB="0" distL="0" distR="0">
            <wp:extent cx="2214275" cy="2441051"/>
            <wp:effectExtent l="0" t="0" r="0" b="0"/>
            <wp:docPr id="1131" name="Grafik 1131" descr="Q:\00 Products\Bluechips (ID Info 6000)\ID Info 6000\Hardware Manual\Pics\WinSCP Zugriff kop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0 Products\Bluechips (ID Info 6000)\ID Info 6000\Hardware Manual\Pics\WinSCP Zugriff kopiere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625" cy="2444744"/>
                    </a:xfrm>
                    <a:prstGeom prst="rect">
                      <a:avLst/>
                    </a:prstGeom>
                    <a:noFill/>
                    <a:ln>
                      <a:noFill/>
                    </a:ln>
                  </pic:spPr>
                </pic:pic>
              </a:graphicData>
            </a:graphic>
          </wp:inline>
        </w:drawing>
      </w:r>
    </w:p>
    <w:p w:rsidR="00EF1354" w:rsidRDefault="00EF1354" w:rsidP="00EF1354">
      <w:pPr>
        <w:pStyle w:val="Beschriftung"/>
      </w:pPr>
      <w:bookmarkStart w:id="27" w:name="_Toc514855592"/>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12</w:t>
      </w:r>
      <w:r w:rsidR="002934BC">
        <w:rPr>
          <w:noProof/>
        </w:rPr>
        <w:fldChar w:fldCharType="end"/>
      </w:r>
      <w:r>
        <w:t>:</w:t>
      </w:r>
      <w:r w:rsidRPr="00E364DF">
        <w:t xml:space="preserve"> </w:t>
      </w:r>
      <w:r>
        <w:t>Fernzugriffe leicht kopieren in WinSCP</w:t>
      </w:r>
      <w:bookmarkEnd w:id="27"/>
    </w:p>
    <w:p w:rsidR="003601C2" w:rsidRDefault="003601C2" w:rsidP="003601C2">
      <w:r>
        <w:lastRenderedPageBreak/>
        <w:t>Danach kann ein Neustart im WinSCP ausgelöst werden</w:t>
      </w:r>
      <w:r w:rsidR="00A85FE2">
        <w:t xml:space="preserve">. Rufen Sie dazu ein einfaches </w:t>
      </w:r>
      <w:r>
        <w:t>Termin</w:t>
      </w:r>
      <w:r w:rsidR="00A85FE2">
        <w:t>al</w:t>
      </w:r>
      <w:r>
        <w:t xml:space="preserve"> mit [Ctrl + T] </w:t>
      </w:r>
      <w:r w:rsidR="00A85FE2">
        <w:t xml:space="preserve">auf, geben </w:t>
      </w:r>
      <w:r>
        <w:t>„reboot“ ein und bestätigen.</w:t>
      </w:r>
    </w:p>
    <w:p w:rsidR="00A85FE2" w:rsidRPr="00E31E8D" w:rsidRDefault="00A85FE2" w:rsidP="003601C2"/>
    <w:p w:rsidR="003601C2" w:rsidRDefault="00A85FE2" w:rsidP="003601C2">
      <w:r>
        <w:rPr>
          <w:noProof/>
        </w:rPr>
        <w:drawing>
          <wp:inline distT="0" distB="0" distL="0" distR="0">
            <wp:extent cx="3175200" cy="1620000"/>
            <wp:effectExtent l="0" t="0" r="6350" b="0"/>
            <wp:docPr id="1132" name="Grafik 1132" descr="Q:\00 Products\Bluechips (ID Info 6000)\ID Info 6000\Hardware Manual\Pics\WinSCP Terminal aufr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0 Products\Bluechips (ID Info 6000)\ID Info 6000\Hardware Manual\Pics\WinSCP Terminal aufruf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200" cy="1620000"/>
                    </a:xfrm>
                    <a:prstGeom prst="rect">
                      <a:avLst/>
                    </a:prstGeom>
                    <a:noFill/>
                    <a:ln>
                      <a:noFill/>
                    </a:ln>
                  </pic:spPr>
                </pic:pic>
              </a:graphicData>
            </a:graphic>
          </wp:inline>
        </w:drawing>
      </w:r>
    </w:p>
    <w:p w:rsidR="00A85FE2" w:rsidRPr="00A85FE2" w:rsidRDefault="00A85FE2" w:rsidP="00A85FE2">
      <w:pPr>
        <w:pStyle w:val="Beschriftung"/>
      </w:pPr>
      <w:bookmarkStart w:id="28" w:name="_Toc514855593"/>
      <w:r w:rsidRPr="00A85FE2">
        <w:t xml:space="preserve">Abbildung </w:t>
      </w:r>
      <w:r w:rsidR="002934BC">
        <w:fldChar w:fldCharType="begin"/>
      </w:r>
      <w:r w:rsidR="002934BC">
        <w:instrText xml:space="preserve"> SEQ Figure \* ARABIC </w:instrText>
      </w:r>
      <w:r w:rsidR="002934BC">
        <w:fldChar w:fldCharType="separate"/>
      </w:r>
      <w:r w:rsidR="002934BC">
        <w:rPr>
          <w:noProof/>
        </w:rPr>
        <w:t>13</w:t>
      </w:r>
      <w:r w:rsidR="002934BC">
        <w:rPr>
          <w:noProof/>
        </w:rPr>
        <w:fldChar w:fldCharType="end"/>
      </w:r>
      <w:r w:rsidRPr="00A85FE2">
        <w:t xml:space="preserve">: </w:t>
      </w:r>
      <w:r>
        <w:t>Einfaches Terminalfenster in WinSCP aufrufen</w:t>
      </w:r>
      <w:bookmarkEnd w:id="28"/>
    </w:p>
    <w:p w:rsidR="00A85FE2" w:rsidRDefault="00A85FE2" w:rsidP="003601C2"/>
    <w:p w:rsidR="00A85FE2" w:rsidRDefault="00A85FE2" w:rsidP="003601C2">
      <w:r>
        <w:rPr>
          <w:noProof/>
        </w:rPr>
        <w:drawing>
          <wp:inline distT="0" distB="0" distL="0" distR="0">
            <wp:extent cx="3805200" cy="1008000"/>
            <wp:effectExtent l="0" t="0" r="5080" b="1905"/>
            <wp:docPr id="1134" name="Grafik 1134" descr="Q:\00 Products\Bluechips (ID Info 6000)\ID Info 6000\Hardware Manual\Pics\WinSCP Terminalkommando eingeben und bestäti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 Products\Bluechips (ID Info 6000)\ID Info 6000\Hardware Manual\Pics\WinSCP Terminalkommando eingeben und bestätig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5200" cy="1008000"/>
                    </a:xfrm>
                    <a:prstGeom prst="rect">
                      <a:avLst/>
                    </a:prstGeom>
                    <a:noFill/>
                    <a:ln>
                      <a:noFill/>
                    </a:ln>
                  </pic:spPr>
                </pic:pic>
              </a:graphicData>
            </a:graphic>
          </wp:inline>
        </w:drawing>
      </w:r>
    </w:p>
    <w:p w:rsidR="00A85FE2" w:rsidRDefault="00A85FE2" w:rsidP="00A85FE2">
      <w:pPr>
        <w:pStyle w:val="Beschriftung"/>
      </w:pPr>
      <w:bookmarkStart w:id="29" w:name="_Toc514855594"/>
      <w:r w:rsidRPr="00A85FE2">
        <w:t xml:space="preserve">Abbildung </w:t>
      </w:r>
      <w:r w:rsidR="002934BC">
        <w:fldChar w:fldCharType="begin"/>
      </w:r>
      <w:r w:rsidR="002934BC">
        <w:instrText xml:space="preserve"> SEQ Figure \* ARABIC </w:instrText>
      </w:r>
      <w:r w:rsidR="002934BC">
        <w:fldChar w:fldCharType="separate"/>
      </w:r>
      <w:r w:rsidR="002934BC">
        <w:rPr>
          <w:noProof/>
        </w:rPr>
        <w:t>14</w:t>
      </w:r>
      <w:r w:rsidR="002934BC">
        <w:rPr>
          <w:noProof/>
        </w:rPr>
        <w:fldChar w:fldCharType="end"/>
      </w:r>
      <w:r w:rsidRPr="00A85FE2">
        <w:t xml:space="preserve">: </w:t>
      </w:r>
      <w:r>
        <w:t>Einfaches Terminalfenster mit manueller Kommandoeingabe</w:t>
      </w:r>
      <w:bookmarkEnd w:id="29"/>
    </w:p>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Default="00A85FE2" w:rsidP="00A85FE2"/>
    <w:p w:rsidR="00A85FE2" w:rsidRPr="00A85FE2" w:rsidRDefault="00A85FE2" w:rsidP="00A85FE2"/>
    <w:p w:rsidR="004A40D3" w:rsidRPr="00B80E95" w:rsidRDefault="004A40D3" w:rsidP="004A40D3">
      <w:pPr>
        <w:pStyle w:val="berschrift2"/>
      </w:pPr>
      <w:bookmarkStart w:id="30" w:name="_Toc514855544"/>
      <w:r>
        <w:lastRenderedPageBreak/>
        <w:t>TeraTerm</w:t>
      </w:r>
      <w:bookmarkEnd w:id="30"/>
    </w:p>
    <w:p w:rsidR="004A40D3" w:rsidRDefault="004A40D3" w:rsidP="004A40D3">
      <w:r>
        <w:rPr>
          <w:noProof/>
        </w:rPr>
        <w:drawing>
          <wp:inline distT="0" distB="0" distL="0" distR="0" wp14:anchorId="3300A89C" wp14:editId="3B51394C">
            <wp:extent cx="3236400" cy="1890000"/>
            <wp:effectExtent l="0" t="0" r="2540" b="0"/>
            <wp:docPr id="29" name="Grafik 29" descr="Q:\00 Products\Bluechips (ID Info 6000)\ID Info 6000\Problem Ethernet Terminal Access\Remote Login 1 Ziel eins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0 Products\Bluechips (ID Info 6000)\ID Info 6000\Problem Ethernet Terminal Access\Remote Login 1 Ziel einstell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6400" cy="1890000"/>
                    </a:xfrm>
                    <a:prstGeom prst="rect">
                      <a:avLst/>
                    </a:prstGeom>
                    <a:noFill/>
                    <a:ln>
                      <a:noFill/>
                    </a:ln>
                  </pic:spPr>
                </pic:pic>
              </a:graphicData>
            </a:graphic>
          </wp:inline>
        </w:drawing>
      </w:r>
    </w:p>
    <w:p w:rsidR="004A40D3" w:rsidRDefault="004A40D3" w:rsidP="004A40D3">
      <w:pPr>
        <w:pStyle w:val="Beschriftung"/>
      </w:pPr>
      <w:bookmarkStart w:id="31" w:name="_Toc514855595"/>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15</w:t>
      </w:r>
      <w:r w:rsidR="002934BC">
        <w:rPr>
          <w:noProof/>
        </w:rPr>
        <w:fldChar w:fldCharType="end"/>
      </w:r>
      <w:r>
        <w:t>:</w:t>
      </w:r>
      <w:r w:rsidRPr="00E364DF">
        <w:t xml:space="preserve"> </w:t>
      </w:r>
      <w:r>
        <w:t>Angeben des Verbindungsziels in TeraTerm</w:t>
      </w:r>
      <w:bookmarkEnd w:id="31"/>
    </w:p>
    <w:p w:rsidR="004A40D3" w:rsidRDefault="004A40D3" w:rsidP="004A40D3">
      <w:r>
        <w:rPr>
          <w:noProof/>
        </w:rPr>
        <mc:AlternateContent>
          <mc:Choice Requires="wps">
            <w:drawing>
              <wp:anchor distT="0" distB="0" distL="114300" distR="114300" simplePos="0" relativeHeight="251684864" behindDoc="0" locked="0" layoutInCell="1" allowOverlap="1" wp14:anchorId="360FDD2B" wp14:editId="19A49C2E">
                <wp:simplePos x="0" y="0"/>
                <wp:positionH relativeFrom="margin">
                  <wp:posOffset>3551988</wp:posOffset>
                </wp:positionH>
                <wp:positionV relativeFrom="paragraph">
                  <wp:posOffset>380517</wp:posOffset>
                </wp:positionV>
                <wp:extent cx="2720162" cy="491490"/>
                <wp:effectExtent l="2133600" t="0" r="23495" b="22860"/>
                <wp:wrapNone/>
                <wp:docPr id="1128" name="Sprechblase: rechteckig mit abgerundeten Ecken 1128"/>
                <wp:cNvGraphicFramePr/>
                <a:graphic xmlns:a="http://schemas.openxmlformats.org/drawingml/2006/main">
                  <a:graphicData uri="http://schemas.microsoft.com/office/word/2010/wordprocessingShape">
                    <wps:wsp>
                      <wps:cNvSpPr/>
                      <wps:spPr>
                        <a:xfrm>
                          <a:off x="0" y="0"/>
                          <a:ext cx="2720162" cy="491490"/>
                        </a:xfrm>
                        <a:prstGeom prst="wedgeRoundRectCallout">
                          <a:avLst>
                            <a:gd name="adj1" fmla="val -127668"/>
                            <a:gd name="adj2" fmla="val 20245"/>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4A40D3">
                            <w:pPr>
                              <w:jc w:val="left"/>
                              <w:rPr>
                                <w:color w:val="0D0D0D" w:themeColor="text1" w:themeTint="F2"/>
                              </w:rPr>
                            </w:pPr>
                            <w:r>
                              <w:rPr>
                                <w:color w:val="0D0D0D" w:themeColor="text1" w:themeTint="F2"/>
                              </w:rPr>
                              <w:t>Das Passwort wird Ihnen nicht angezeigt, Sie sehen nur einen • je eingegebenem Buchstaben.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FDD2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128" o:spid="_x0000_s1030" type="#_x0000_t62" style="position:absolute;left:0;text-align:left;margin-left:279.7pt;margin-top:29.95pt;width:214.2pt;height:38.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" adj="-16776,15173" fillcolor="white [3212]" strokecolor="#002060" strokeweight="1pt">
                <v:textbox inset="1mm,0,1mm,1mm">
                  <w:txbxContent>
                    <w:p w:rsidR="007A1900" w:rsidRPr="00367440" w:rsidRDefault="007A1900" w:rsidP="004A40D3">
                      <w:pPr>
                        <w:jc w:val="left"/>
                        <w:rPr>
                          <w:color w:val="0D0D0D" w:themeColor="text1" w:themeTint="F2"/>
                        </w:rPr>
                      </w:pPr>
                      <w:r>
                        <w:rPr>
                          <w:color w:val="0D0D0D" w:themeColor="text1" w:themeTint="F2"/>
                        </w:rPr>
                        <w:t>Das Passwort wird Ihnen nicht angezeigt, Sie sehen nur einen • je eingegebenem Buchstaben.</w:t>
                      </w:r>
                    </w:p>
                  </w:txbxContent>
                </v:textbox>
                <w10:wrap anchorx="margin"/>
              </v:shape>
            </w:pict>
          </mc:Fallback>
        </mc:AlternateContent>
      </w:r>
      <w:r>
        <w:rPr>
          <w:noProof/>
        </w:rPr>
        <w:drawing>
          <wp:inline distT="0" distB="0" distL="0" distR="0" wp14:anchorId="5B085738" wp14:editId="6A06D642">
            <wp:extent cx="3135600" cy="3031200"/>
            <wp:effectExtent l="0" t="0" r="8255" b="0"/>
            <wp:docPr id="1124" name="Grafik 1124" descr="Q:\00 Products\Bluechips (ID Info 6000)\ID Info 6000\Problem Ethernet Terminal Access\Remote Login 2 Zugangsd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 Products\Bluechips (ID Info 6000)\ID Info 6000\Problem Ethernet Terminal Access\Remote Login 2 Zugangsdat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5600" cy="3031200"/>
                    </a:xfrm>
                    <a:prstGeom prst="rect">
                      <a:avLst/>
                    </a:prstGeom>
                    <a:noFill/>
                    <a:ln>
                      <a:noFill/>
                    </a:ln>
                  </pic:spPr>
                </pic:pic>
              </a:graphicData>
            </a:graphic>
          </wp:inline>
        </w:drawing>
      </w:r>
    </w:p>
    <w:p w:rsidR="004A40D3" w:rsidRDefault="004A40D3" w:rsidP="004A40D3">
      <w:pPr>
        <w:pStyle w:val="Beschriftung"/>
      </w:pPr>
      <w:bookmarkStart w:id="32" w:name="_Toc514855596"/>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16</w:t>
      </w:r>
      <w:r w:rsidR="002934BC">
        <w:rPr>
          <w:noProof/>
        </w:rPr>
        <w:fldChar w:fldCharType="end"/>
      </w:r>
      <w:r>
        <w:t>:</w:t>
      </w:r>
      <w:r w:rsidRPr="00E364DF">
        <w:t xml:space="preserve"> </w:t>
      </w:r>
      <w:r>
        <w:t>Eingabe der Zugangsdaten in TeraTerm</w:t>
      </w:r>
      <w:bookmarkEnd w:id="32"/>
    </w:p>
    <w:p w:rsidR="003601C2" w:rsidRPr="00773573" w:rsidRDefault="004A40D3" w:rsidP="004A40D3">
      <w:r>
        <w:t>Sie können aber auch den Benutzer „debian“ mit Passwort „idtronic“ verwenden. Dann haben Sie z.b. für die Erstellung des Startscriptes „autostartleo.sh“ die passende Gruppenzugehörigkeit. Sie landen dann in ihrem Arbeitsordner „/home/debian“.</w:t>
      </w:r>
    </w:p>
    <w:p w:rsidR="004A40D3" w:rsidRDefault="004A40D3" w:rsidP="004A40D3">
      <w:pPr>
        <w:pStyle w:val="berschrift2"/>
      </w:pPr>
      <w:bookmarkStart w:id="33" w:name="_Toc514855545"/>
      <w:r>
        <w:lastRenderedPageBreak/>
        <w:t>PuTTY</w:t>
      </w:r>
      <w:bookmarkEnd w:id="33"/>
    </w:p>
    <w:p w:rsidR="004A40D3" w:rsidRDefault="004A40D3" w:rsidP="004A40D3">
      <w:r>
        <w:rPr>
          <w:noProof/>
        </w:rPr>
        <mc:AlternateContent>
          <mc:Choice Requires="wps">
            <w:drawing>
              <wp:anchor distT="0" distB="0" distL="114300" distR="114300" simplePos="0" relativeHeight="251686912" behindDoc="0" locked="0" layoutInCell="1" allowOverlap="1" wp14:anchorId="235696CB" wp14:editId="4BE3A40A">
                <wp:simplePos x="0" y="0"/>
                <wp:positionH relativeFrom="margin">
                  <wp:posOffset>3412490</wp:posOffset>
                </wp:positionH>
                <wp:positionV relativeFrom="paragraph">
                  <wp:posOffset>1990090</wp:posOffset>
                </wp:positionV>
                <wp:extent cx="2124075" cy="609600"/>
                <wp:effectExtent l="1562100" t="285750" r="28575" b="19050"/>
                <wp:wrapNone/>
                <wp:docPr id="1130" name="Sprechblase: rechteckig mit abgerundeten Ecken 1130"/>
                <wp:cNvGraphicFramePr/>
                <a:graphic xmlns:a="http://schemas.openxmlformats.org/drawingml/2006/main">
                  <a:graphicData uri="http://schemas.microsoft.com/office/word/2010/wordprocessingShape">
                    <wps:wsp>
                      <wps:cNvSpPr/>
                      <wps:spPr>
                        <a:xfrm>
                          <a:off x="0" y="0"/>
                          <a:ext cx="2124075" cy="609600"/>
                        </a:xfrm>
                        <a:prstGeom prst="wedgeRoundRectCallout">
                          <a:avLst>
                            <a:gd name="adj1" fmla="val -122360"/>
                            <a:gd name="adj2" fmla="val -96034"/>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4A40D3">
                            <w:pPr>
                              <w:jc w:val="left"/>
                              <w:rPr>
                                <w:color w:val="0D0D0D" w:themeColor="text1" w:themeTint="F2"/>
                              </w:rPr>
                            </w:pPr>
                            <w:r>
                              <w:rPr>
                                <w:color w:val="0D0D0D" w:themeColor="text1" w:themeTint="F2"/>
                              </w:rPr>
                              <w:t>Sie können mehrere Voreinstellungen für Verbindungen abspeichern und bequem wieder aufrufen.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96CB" id="Sprechblase: rechteckig mit abgerundeten Ecken 1130" o:spid="_x0000_s1031" type="#_x0000_t62" style="position:absolute;left:0;text-align:left;margin-left:268.7pt;margin-top:156.7pt;width:167.25pt;height: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" adj="-15630,-9943" fillcolor="white [3212]" strokecolor="#002060" strokeweight="1pt">
                <v:textbox inset="1mm,0,1mm,1mm">
                  <w:txbxContent>
                    <w:p w:rsidR="007A1900" w:rsidRPr="00367440" w:rsidRDefault="007A1900" w:rsidP="004A40D3">
                      <w:pPr>
                        <w:jc w:val="left"/>
                        <w:rPr>
                          <w:color w:val="0D0D0D" w:themeColor="text1" w:themeTint="F2"/>
                        </w:rPr>
                      </w:pPr>
                      <w:r>
                        <w:rPr>
                          <w:color w:val="0D0D0D" w:themeColor="text1" w:themeTint="F2"/>
                        </w:rPr>
                        <w:t>Sie können mehrere Voreinstellungen für Verbindungen abspeichern und bequem wieder aufrufen.</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7718F99B" wp14:editId="142CB7AE">
                <wp:simplePos x="0" y="0"/>
                <wp:positionH relativeFrom="margin">
                  <wp:posOffset>3441065</wp:posOffset>
                </wp:positionH>
                <wp:positionV relativeFrom="paragraph">
                  <wp:posOffset>8890</wp:posOffset>
                </wp:positionV>
                <wp:extent cx="1990725" cy="491490"/>
                <wp:effectExtent l="1104900" t="0" r="28575" b="518160"/>
                <wp:wrapNone/>
                <wp:docPr id="1129" name="Sprechblase: rechteckig mit abgerundeten Ecken 1129"/>
                <wp:cNvGraphicFramePr/>
                <a:graphic xmlns:a="http://schemas.openxmlformats.org/drawingml/2006/main">
                  <a:graphicData uri="http://schemas.microsoft.com/office/word/2010/wordprocessingShape">
                    <wps:wsp>
                      <wps:cNvSpPr/>
                      <wps:spPr>
                        <a:xfrm>
                          <a:off x="0" y="0"/>
                          <a:ext cx="1990725" cy="491490"/>
                        </a:xfrm>
                        <a:prstGeom prst="wedgeRoundRectCallout">
                          <a:avLst>
                            <a:gd name="adj1" fmla="val -104657"/>
                            <a:gd name="adj2" fmla="val 146214"/>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4A40D3">
                            <w:pPr>
                              <w:jc w:val="left"/>
                              <w:rPr>
                                <w:color w:val="0D0D0D" w:themeColor="text1" w:themeTint="F2"/>
                              </w:rPr>
                            </w:pPr>
                            <w:r>
                              <w:rPr>
                                <w:color w:val="0D0D0D" w:themeColor="text1" w:themeTint="F2"/>
                              </w:rPr>
                              <w:t>Wenn Sie hier SSH auswählen, wird Port 22 automatisch ausgewählt.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F99B" id="Sprechblase: rechteckig mit abgerundeten Ecken 1129" o:spid="_x0000_s1032" type="#_x0000_t62" style="position:absolute;left:0;text-align:left;margin-left:270.95pt;margin-top:.7pt;width:156.75pt;height:38.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" adj="-11806,42382" fillcolor="white [3212]" strokecolor="#002060" strokeweight="1pt">
                <v:textbox inset="1mm,0,1mm,1mm">
                  <w:txbxContent>
                    <w:p w:rsidR="007A1900" w:rsidRPr="00367440" w:rsidRDefault="007A1900" w:rsidP="004A40D3">
                      <w:pPr>
                        <w:jc w:val="left"/>
                        <w:rPr>
                          <w:color w:val="0D0D0D" w:themeColor="text1" w:themeTint="F2"/>
                        </w:rPr>
                      </w:pPr>
                      <w:r>
                        <w:rPr>
                          <w:color w:val="0D0D0D" w:themeColor="text1" w:themeTint="F2"/>
                        </w:rPr>
                        <w:t>Wenn Sie hier SSH auswählen, wird Port 22 automatisch ausgewählt.</w:t>
                      </w:r>
                    </w:p>
                  </w:txbxContent>
                </v:textbox>
                <w10:wrap anchorx="margin"/>
              </v:shape>
            </w:pict>
          </mc:Fallback>
        </mc:AlternateContent>
      </w:r>
      <w:r>
        <w:rPr>
          <w:noProof/>
        </w:rPr>
        <w:drawing>
          <wp:inline distT="0" distB="0" distL="0" distR="0" wp14:anchorId="128F582B" wp14:editId="203627D0">
            <wp:extent cx="3103200" cy="2984400"/>
            <wp:effectExtent l="0" t="0" r="2540" b="6985"/>
            <wp:docPr id="1125" name="Grafik 1125" descr="Q:\00 Products\Bluechips (ID Info 6000)\ID Info 6000\Problem Ethernet Terminal Access\PuTTY 1 Ziel eins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0 Products\Bluechips (ID Info 6000)\ID Info 6000\Problem Ethernet Terminal Access\PuTTY 1 Ziel einstell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200" cy="2984400"/>
                    </a:xfrm>
                    <a:prstGeom prst="rect">
                      <a:avLst/>
                    </a:prstGeom>
                    <a:noFill/>
                    <a:ln>
                      <a:noFill/>
                    </a:ln>
                  </pic:spPr>
                </pic:pic>
              </a:graphicData>
            </a:graphic>
          </wp:inline>
        </w:drawing>
      </w:r>
    </w:p>
    <w:p w:rsidR="004A40D3" w:rsidRDefault="004A40D3" w:rsidP="004A40D3">
      <w:pPr>
        <w:pStyle w:val="Beschriftung"/>
      </w:pPr>
      <w:bookmarkStart w:id="34" w:name="_Toc514855597"/>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17</w:t>
      </w:r>
      <w:r w:rsidR="002934BC">
        <w:rPr>
          <w:noProof/>
        </w:rPr>
        <w:fldChar w:fldCharType="end"/>
      </w:r>
      <w:r>
        <w:t>:</w:t>
      </w:r>
      <w:r w:rsidRPr="00E364DF">
        <w:t xml:space="preserve"> </w:t>
      </w:r>
      <w:r>
        <w:t>Angeben des Verbindungsziels in PuTTY</w:t>
      </w:r>
      <w:bookmarkEnd w:id="34"/>
    </w:p>
    <w:p w:rsidR="004A40D3" w:rsidRDefault="004A40D3" w:rsidP="004A40D3">
      <w:r>
        <w:rPr>
          <w:noProof/>
        </w:rPr>
        <w:drawing>
          <wp:inline distT="0" distB="0" distL="0" distR="0" wp14:anchorId="58A22742" wp14:editId="5FC900DE">
            <wp:extent cx="4503600" cy="2826000"/>
            <wp:effectExtent l="0" t="0" r="0" b="0"/>
            <wp:docPr id="1127" name="Grafik 1127" descr="Q:\00 Products\Bluechips (ID Info 6000)\ID Info 6000\Problem Ethernet Terminal Access\PuTTY 2 Interaktive Anmel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00 Products\Bluechips (ID Info 6000)\ID Info 6000\Problem Ethernet Terminal Access\PuTTY 2 Interaktive Anmeldu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3600" cy="2826000"/>
                    </a:xfrm>
                    <a:prstGeom prst="rect">
                      <a:avLst/>
                    </a:prstGeom>
                    <a:noFill/>
                    <a:ln>
                      <a:noFill/>
                    </a:ln>
                  </pic:spPr>
                </pic:pic>
              </a:graphicData>
            </a:graphic>
          </wp:inline>
        </w:drawing>
      </w:r>
    </w:p>
    <w:p w:rsidR="004A40D3" w:rsidRDefault="004A40D3" w:rsidP="004A40D3">
      <w:pPr>
        <w:pStyle w:val="Beschriftung"/>
      </w:pPr>
      <w:bookmarkStart w:id="35" w:name="_Toc514855598"/>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18</w:t>
      </w:r>
      <w:r w:rsidR="002934BC">
        <w:rPr>
          <w:noProof/>
        </w:rPr>
        <w:fldChar w:fldCharType="end"/>
      </w:r>
      <w:r>
        <w:t>:</w:t>
      </w:r>
      <w:r w:rsidRPr="00E364DF">
        <w:t xml:space="preserve"> </w:t>
      </w:r>
      <w:r>
        <w:t>Interaktive Anmeldung in PuTTY</w:t>
      </w:r>
      <w:bookmarkEnd w:id="35"/>
    </w:p>
    <w:p w:rsidR="004A40D3" w:rsidRDefault="004A40D3" w:rsidP="004A40D3">
      <w:r>
        <w:t xml:space="preserve">Die Anmeldung ist interaktiv direkt in der Kommandozeile. Zwischen der Eingabe </w:t>
      </w:r>
      <w:r w:rsidR="00EF1354">
        <w:t>des Benutzernamens</w:t>
      </w:r>
      <w:r>
        <w:t xml:space="preserve"> bei „login as:“ und der Abfrage des Passworts in der Folgezeile ist eine beabsichtigte Verzögerung von wenigen Sekunden.</w:t>
      </w:r>
    </w:p>
    <w:p w:rsidR="004A40D3" w:rsidRDefault="004A40D3" w:rsidP="004A40D3"/>
    <w:p w:rsidR="004A40D3" w:rsidRDefault="004A40D3" w:rsidP="004A40D3">
      <w:r>
        <w:t>Sie können aber auch den Benutzer „debian“ mit Passwort „idtronic“ verwenden. Dann haben Sie z.b. für die Erstellung des Startscriptes „autostartleo.sh“ die passende Gruppenzugehörigkeit. Sie landen dann in ihrem Arbeitsordner „/home/debian“.</w:t>
      </w:r>
    </w:p>
    <w:p w:rsidR="00B21B34" w:rsidRDefault="00FE342F" w:rsidP="0003672F">
      <w:pPr>
        <w:pStyle w:val="berschrift1"/>
      </w:pPr>
      <w:bookmarkStart w:id="36" w:name="_Toc514855546"/>
      <w:r>
        <w:lastRenderedPageBreak/>
        <w:t>I</w:t>
      </w:r>
      <w:r w:rsidR="0003672F">
        <w:t>nbetriebnahme</w:t>
      </w:r>
      <w:bookmarkEnd w:id="36"/>
    </w:p>
    <w:p w:rsidR="00E31E8D" w:rsidRDefault="00E31E8D" w:rsidP="00E31E8D">
      <w:pPr>
        <w:pStyle w:val="berschrift2"/>
      </w:pPr>
      <w:bookmarkStart w:id="37" w:name="_Toc514855547"/>
      <w:r>
        <w:t>Überblick – Was ist einzustellen?</w:t>
      </w:r>
      <w:bookmarkEnd w:id="37"/>
    </w:p>
    <w:p w:rsidR="00E31E8D" w:rsidRDefault="00E31E8D" w:rsidP="009343A6">
      <w:pPr>
        <w:pStyle w:val="Auflistung"/>
      </w:pPr>
      <w:r>
        <w:t xml:space="preserve">Netzwerkeinstellungen </w:t>
      </w:r>
      <w:r>
        <w:tab/>
      </w:r>
      <w:r w:rsidR="009343A6">
        <w:tab/>
      </w:r>
      <w:r>
        <w:t>=&gt;</w:t>
      </w:r>
      <w:r>
        <w:tab/>
        <w:t>am Gerät selbst auf der graphischen Oberfläche</w:t>
      </w:r>
    </w:p>
    <w:p w:rsidR="00E31E8D" w:rsidRDefault="00E31E8D" w:rsidP="009343A6">
      <w:pPr>
        <w:pStyle w:val="Auflistung"/>
      </w:pPr>
      <w:r>
        <w:t xml:space="preserve">Timeserver </w:t>
      </w:r>
      <w:r>
        <w:tab/>
      </w:r>
      <w:r>
        <w:tab/>
      </w:r>
      <w:r>
        <w:tab/>
        <w:t>=&gt;</w:t>
      </w:r>
      <w:r>
        <w:tab/>
        <w:t>Empfehlung: Per Fernzugriff mit WinSCP auf die Datei „/etc/ntp.conf“</w:t>
      </w:r>
    </w:p>
    <w:p w:rsidR="00E31E8D" w:rsidRDefault="00E31E8D" w:rsidP="009343A6">
      <w:pPr>
        <w:pStyle w:val="Auflistung"/>
      </w:pPr>
      <w:r>
        <w:t xml:space="preserve">Software-Einstellungen </w:t>
      </w:r>
      <w:r>
        <w:tab/>
      </w:r>
      <w:r w:rsidR="009343A6">
        <w:tab/>
      </w:r>
      <w:r>
        <w:t>=&gt;</w:t>
      </w:r>
      <w:r>
        <w:tab/>
        <w:t>Empfehlung: Per Fernzugriff mit WinSCP</w:t>
      </w:r>
    </w:p>
    <w:p w:rsidR="00E31E8D" w:rsidRDefault="00E31E8D" w:rsidP="00357E0D">
      <w:r>
        <w:t xml:space="preserve"> </w:t>
      </w:r>
      <w:r>
        <w:tab/>
      </w:r>
      <w:r w:rsidR="00357E0D">
        <w:t xml:space="preserve"> </w:t>
      </w:r>
      <w:r w:rsidR="00357E0D">
        <w:tab/>
      </w:r>
      <w:r w:rsidR="00B76CD0">
        <w:tab/>
      </w:r>
      <w:r w:rsidR="00357E0D">
        <w:tab/>
      </w:r>
      <w:r w:rsidRPr="007C5DDE">
        <w:t>config.properties</w:t>
      </w:r>
      <w:r>
        <w:t xml:space="preserve"> </w:t>
      </w:r>
      <w:r>
        <w:tab/>
        <w:t>=&gt;</w:t>
      </w:r>
      <w:r>
        <w:tab/>
        <w:t>Enthält die Kommunikationseinstellungen der Software zum Server,</w:t>
      </w:r>
    </w:p>
    <w:p w:rsidR="00E31E8D" w:rsidRDefault="00E31E8D" w:rsidP="00357E0D">
      <w:r>
        <w:t xml:space="preserve"> </w:t>
      </w:r>
      <w:r>
        <w:tab/>
      </w:r>
      <w:r>
        <w:tab/>
      </w:r>
      <w:r>
        <w:tab/>
      </w:r>
      <w:r w:rsidR="00357E0D">
        <w:tab/>
      </w:r>
      <w:r>
        <w:tab/>
      </w:r>
      <w:r>
        <w:tab/>
      </w:r>
      <w:r>
        <w:tab/>
      </w:r>
      <w:r>
        <w:tab/>
        <w:t>zum Relais und zum RFID-Leser.</w:t>
      </w:r>
    </w:p>
    <w:p w:rsidR="00E31E8D" w:rsidRDefault="009343A6" w:rsidP="009343A6">
      <w:pPr>
        <w:pStyle w:val="Auflistung"/>
      </w:pPr>
      <w:r>
        <w:t xml:space="preserve"> </w:t>
      </w:r>
      <w:r w:rsidR="00B76CD0">
        <w:tab/>
        <w:t xml:space="preserve"> </w:t>
      </w:r>
      <w:r w:rsidR="00B76CD0">
        <w:tab/>
      </w:r>
      <w:r>
        <w:t>Die anderen Dateien müssen nicht angepasst werden</w:t>
      </w:r>
    </w:p>
    <w:p w:rsidR="00B76CD0" w:rsidRDefault="00B76CD0" w:rsidP="00E31E8D"/>
    <w:p w:rsidR="00A85FE2" w:rsidRDefault="009343A6" w:rsidP="00E31E8D">
      <w:r>
        <w:t xml:space="preserve">Danach kann ein Neustart </w:t>
      </w:r>
      <w:r w:rsidR="00275DE8">
        <w:t>im WinSCP ausgelöst werden:</w:t>
      </w:r>
    </w:p>
    <w:p w:rsidR="009343A6" w:rsidRPr="00E31E8D" w:rsidRDefault="00302D4C" w:rsidP="00A85FE2">
      <w:pPr>
        <w:pStyle w:val="Eingerckt"/>
      </w:pPr>
      <w:r>
        <w:t>Termin</w:t>
      </w:r>
      <w:r w:rsidR="00A85FE2">
        <w:t>al</w:t>
      </w:r>
      <w:r>
        <w:t xml:space="preserve"> mit [Ctrl + T] öffnen und „reboot“ </w:t>
      </w:r>
      <w:r w:rsidR="00131940">
        <w:t>eingeben und bestätigen.</w:t>
      </w:r>
    </w:p>
    <w:p w:rsidR="006B1B6D" w:rsidRDefault="001D25E6" w:rsidP="001D25E6">
      <w:pPr>
        <w:pStyle w:val="berschrift2"/>
      </w:pPr>
      <w:bookmarkStart w:id="38" w:name="_Toc514855548"/>
      <w:r>
        <w:t>Netzwerkeinstellungen</w:t>
      </w:r>
      <w:bookmarkEnd w:id="38"/>
    </w:p>
    <w:p w:rsidR="00EF1354" w:rsidRDefault="00546929" w:rsidP="00546929">
      <w:pPr>
        <w:pStyle w:val="Farbflche"/>
        <w:rPr>
          <w:rFonts w:eastAsia="Calibri"/>
        </w:rPr>
      </w:pPr>
      <w:r>
        <w:rPr>
          <w:rFonts w:eastAsia="Calibri"/>
        </w:rPr>
        <w:t>Das Gerät ist w</w:t>
      </w:r>
      <w:r w:rsidRPr="00FD72A7">
        <w:rPr>
          <w:rFonts w:eastAsia="Calibri"/>
        </w:rPr>
        <w:t xml:space="preserve">erksseitig </w:t>
      </w:r>
      <w:r>
        <w:rPr>
          <w:rFonts w:eastAsia="Calibri"/>
        </w:rPr>
        <w:t xml:space="preserve">auf </w:t>
      </w:r>
      <w:r w:rsidR="00EF1354">
        <w:rPr>
          <w:rFonts w:eastAsia="Calibri"/>
        </w:rPr>
        <w:t xml:space="preserve">die </w:t>
      </w:r>
    </w:p>
    <w:p w:rsidR="00546929" w:rsidRPr="00FD72A7" w:rsidRDefault="00EF1354" w:rsidP="00546929">
      <w:pPr>
        <w:pStyle w:val="Farbflche"/>
        <w:rPr>
          <w:rFonts w:eastAsia="Calibri"/>
        </w:rPr>
      </w:pPr>
      <w:r>
        <w:rPr>
          <w:rFonts w:eastAsia="Calibri"/>
        </w:rPr>
        <w:t>IP-Adresse 192.168.10.</w:t>
      </w:r>
      <w:r w:rsidR="005C1807">
        <w:rPr>
          <w:rFonts w:eastAsia="Calibri"/>
        </w:rPr>
        <w:t>4</w:t>
      </w:r>
      <w:r>
        <w:rPr>
          <w:rFonts w:eastAsia="Calibri"/>
        </w:rPr>
        <w:t>0</w:t>
      </w:r>
      <w:r w:rsidR="00546929">
        <w:rPr>
          <w:rFonts w:eastAsia="Calibri"/>
        </w:rPr>
        <w:t xml:space="preserve"> eingestellt.</w:t>
      </w:r>
    </w:p>
    <w:p w:rsidR="005177E7" w:rsidRDefault="005177E7" w:rsidP="006B1B6D">
      <w:r>
        <w:rPr>
          <w:noProof/>
        </w:rPr>
        <mc:AlternateContent>
          <mc:Choice Requires="wps">
            <w:drawing>
              <wp:anchor distT="0" distB="0" distL="114300" distR="114300" simplePos="0" relativeHeight="251669504" behindDoc="0" locked="0" layoutInCell="1" allowOverlap="1" wp14:anchorId="6238F972" wp14:editId="3EC665C1">
                <wp:simplePos x="0" y="0"/>
                <wp:positionH relativeFrom="margin">
                  <wp:align>right</wp:align>
                </wp:positionH>
                <wp:positionV relativeFrom="paragraph">
                  <wp:posOffset>46355</wp:posOffset>
                </wp:positionV>
                <wp:extent cx="3099435" cy="1104900"/>
                <wp:effectExtent l="800100" t="0" r="24765" b="19050"/>
                <wp:wrapNone/>
                <wp:docPr id="9" name="Sprechblase: rechteckig mit abgerundeten Ecken 9"/>
                <wp:cNvGraphicFramePr/>
                <a:graphic xmlns:a="http://schemas.openxmlformats.org/drawingml/2006/main">
                  <a:graphicData uri="http://schemas.microsoft.com/office/word/2010/wordprocessingShape">
                    <wps:wsp>
                      <wps:cNvSpPr/>
                      <wps:spPr>
                        <a:xfrm>
                          <a:off x="3895725" y="5200650"/>
                          <a:ext cx="3099435" cy="1104900"/>
                        </a:xfrm>
                        <a:prstGeom prst="wedgeRoundRectCallout">
                          <a:avLst>
                            <a:gd name="adj1" fmla="val -75738"/>
                            <a:gd name="adj2" fmla="val 39211"/>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B22761" w:rsidRDefault="007A1900" w:rsidP="00B22761">
                            <w:pPr>
                              <w:rPr>
                                <w:color w:val="000000" w:themeColor="text1"/>
                              </w:rPr>
                            </w:pPr>
                            <w:r w:rsidRPr="00B22761">
                              <w:rPr>
                                <w:color w:val="000000" w:themeColor="text1"/>
                              </w:rPr>
                              <w:t>Der „Wicd Network Manager“ kann mit Doppelklick auf sein Symbol im Systray in der rechten unteren Ecke geöffnet werden. Beim Überfahren des Symbols wird die aktuelle IP-Adresse angezeigt. Mit einem Einfachklick darauf wird der Wicd Network Manager aufgerufen.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F972" id="Sprechblase: rechteckig mit abgerundeten Ecken 9" o:spid="_x0000_s1033" type="#_x0000_t62" style="position:absolute;left:0;text-align:left;margin-left:192.85pt;margin-top:3.65pt;width:244.05pt;height:8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" adj="-5559,19270" fillcolor="white [3212]" strokecolor="#002060" strokeweight="1pt">
                <v:textbox inset="1mm,0,1mm,1mm">
                  <w:txbxContent>
                    <w:p w:rsidR="007A1900" w:rsidRPr="00B22761" w:rsidRDefault="007A1900" w:rsidP="00B22761">
                      <w:pPr>
                        <w:rPr>
                          <w:color w:val="000000" w:themeColor="text1"/>
                        </w:rPr>
                      </w:pPr>
                      <w:r w:rsidRPr="00B22761">
                        <w:rPr>
                          <w:color w:val="000000" w:themeColor="text1"/>
                        </w:rPr>
                        <w:t>Der „Wicd Network Manager“ kann mit Doppelklick auf sein Symbol im Systray in der rechten unteren Ecke geöffnet werden. Beim Überfahren des Symbols wird die aktuelle IP-Adresse angezeigt. Mit einem Einfachklick darauf wird der Wicd Network Manager aufgerufen.</w:t>
                      </w:r>
                    </w:p>
                  </w:txbxContent>
                </v:textbox>
                <w10:wrap anchorx="margin"/>
              </v:shape>
            </w:pict>
          </mc:Fallback>
        </mc:AlternateContent>
      </w:r>
    </w:p>
    <w:p w:rsidR="00B22761" w:rsidRDefault="00B22761" w:rsidP="006B1B6D">
      <w:r>
        <w:t>Auffinden des „Wicd Network Managers“:</w:t>
      </w:r>
    </w:p>
    <w:p w:rsidR="00595FFF" w:rsidRDefault="00595FFF" w:rsidP="006B1B6D">
      <w:r>
        <w:rPr>
          <w:noProof/>
        </w:rPr>
        <w:drawing>
          <wp:inline distT="0" distB="0" distL="0" distR="0">
            <wp:extent cx="2683510" cy="688975"/>
            <wp:effectExtent l="0" t="0" r="2540" b="0"/>
            <wp:docPr id="3" name="Grafik 3" descr="Q:\00 Products\Bluechips (ID Info 6000)\ID Info 6000\Manuals\pics SW\Wicd Network Manager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0 Products\Bluechips (ID Info 6000)\ID Info 6000\Manuals\pics SW\Wicd Network Manager 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3510" cy="688975"/>
                    </a:xfrm>
                    <a:prstGeom prst="rect">
                      <a:avLst/>
                    </a:prstGeom>
                    <a:noFill/>
                    <a:ln>
                      <a:noFill/>
                    </a:ln>
                  </pic:spPr>
                </pic:pic>
              </a:graphicData>
            </a:graphic>
          </wp:inline>
        </w:drawing>
      </w:r>
    </w:p>
    <w:p w:rsidR="00B22761" w:rsidRPr="00B22761" w:rsidRDefault="00F91D67" w:rsidP="005177E7">
      <w:pPr>
        <w:pStyle w:val="Beschriftung"/>
      </w:pPr>
      <w:bookmarkStart w:id="39" w:name="_Toc487633393"/>
      <w:bookmarkStart w:id="40" w:name="_Toc514855599"/>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19</w:t>
      </w:r>
      <w:r w:rsidR="002934BC">
        <w:rPr>
          <w:noProof/>
        </w:rPr>
        <w:fldChar w:fldCharType="end"/>
      </w:r>
      <w:r>
        <w:t>:</w:t>
      </w:r>
      <w:r w:rsidRPr="00E364DF">
        <w:t xml:space="preserve"> </w:t>
      </w:r>
      <w:r>
        <w:t>Bildschirmansicht · Auffinden der Netzwerkeinstellungen</w:t>
      </w:r>
      <w:bookmarkEnd w:id="39"/>
      <w:bookmarkEnd w:id="40"/>
    </w:p>
    <w:p w:rsidR="00595FFF" w:rsidRDefault="00052A15" w:rsidP="006B1B6D">
      <w:r>
        <w:rPr>
          <w:noProof/>
        </w:rPr>
        <mc:AlternateContent>
          <mc:Choice Requires="wps">
            <w:drawing>
              <wp:anchor distT="0" distB="0" distL="114300" distR="114300" simplePos="0" relativeHeight="251667456" behindDoc="0" locked="0" layoutInCell="1" allowOverlap="1" wp14:anchorId="265CE881" wp14:editId="555053A3">
                <wp:simplePos x="0" y="0"/>
                <wp:positionH relativeFrom="column">
                  <wp:posOffset>3696635</wp:posOffset>
                </wp:positionH>
                <wp:positionV relativeFrom="paragraph">
                  <wp:posOffset>106428</wp:posOffset>
                </wp:positionV>
                <wp:extent cx="2613660" cy="508635"/>
                <wp:effectExtent l="2019300" t="0" r="15240" b="310515"/>
                <wp:wrapNone/>
                <wp:docPr id="7" name="Sprechblase: rechteckig mit abgerundeten Ecken 7"/>
                <wp:cNvGraphicFramePr/>
                <a:graphic xmlns:a="http://schemas.openxmlformats.org/drawingml/2006/main">
                  <a:graphicData uri="http://schemas.microsoft.com/office/word/2010/wordprocessingShape">
                    <wps:wsp>
                      <wps:cNvSpPr/>
                      <wps:spPr>
                        <a:xfrm>
                          <a:off x="0" y="0"/>
                          <a:ext cx="2613660" cy="508635"/>
                        </a:xfrm>
                        <a:prstGeom prst="wedgeRoundRectCallout">
                          <a:avLst>
                            <a:gd name="adj1" fmla="val -127324"/>
                            <a:gd name="adj2" fmla="val 101931"/>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052A15" w:rsidRDefault="007A1900" w:rsidP="00F77408">
                            <w:pPr>
                              <w:jc w:val="left"/>
                              <w:rPr>
                                <w:color w:val="0D0D0D" w:themeColor="text1" w:themeTint="F2"/>
                              </w:rPr>
                            </w:pPr>
                            <w:r w:rsidRPr="003B18C8">
                              <w:rPr>
                                <w:color w:val="0D0D0D" w:themeColor="text1" w:themeTint="F2"/>
                              </w:rPr>
                              <w:t>Dabei kann einfach d</w:t>
                            </w:r>
                            <w:r>
                              <w:rPr>
                                <w:color w:val="0D0D0D" w:themeColor="text1" w:themeTint="F2"/>
                              </w:rPr>
                              <w:t xml:space="preserve">as Profil mit der </w:t>
                            </w:r>
                            <w:r w:rsidRPr="003B18C8">
                              <w:rPr>
                                <w:color w:val="0D0D0D" w:themeColor="text1" w:themeTint="F2"/>
                              </w:rPr>
                              <w:t>Werksein</w:t>
                            </w:r>
                            <w:r>
                              <w:rPr>
                                <w:color w:val="0D0D0D" w:themeColor="text1" w:themeTint="F2"/>
                              </w:rPr>
                              <w:t>-</w:t>
                            </w:r>
                            <w:r w:rsidRPr="003B18C8">
                              <w:rPr>
                                <w:color w:val="0D0D0D" w:themeColor="text1" w:themeTint="F2"/>
                              </w:rPr>
                              <w:t>stellung „wired-default“ verändert werden.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E881" id="Sprechblase: rechteckig mit abgerundeten Ecken 7" o:spid="_x0000_s1034" type="#_x0000_t62" style="position:absolute;left:0;text-align:left;margin-left:291.05pt;margin-top:8.4pt;width:205.8pt;height:4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" adj="-16702,32817" fillcolor="white [3212]" strokecolor="#002060" strokeweight="1pt">
                <v:textbox inset="1mm,0,1mm,1mm">
                  <w:txbxContent>
                    <w:p w:rsidR="007A1900" w:rsidRPr="00052A15" w:rsidRDefault="007A1900" w:rsidP="00F77408">
                      <w:pPr>
                        <w:jc w:val="left"/>
                        <w:rPr>
                          <w:color w:val="0D0D0D" w:themeColor="text1" w:themeTint="F2"/>
                        </w:rPr>
                      </w:pPr>
                      <w:r w:rsidRPr="003B18C8">
                        <w:rPr>
                          <w:color w:val="0D0D0D" w:themeColor="text1" w:themeTint="F2"/>
                        </w:rPr>
                        <w:t>Dabei kann einfach d</w:t>
                      </w:r>
                      <w:r>
                        <w:rPr>
                          <w:color w:val="0D0D0D" w:themeColor="text1" w:themeTint="F2"/>
                        </w:rPr>
                        <w:t xml:space="preserve">as Profil mit der </w:t>
                      </w:r>
                      <w:r w:rsidRPr="003B18C8">
                        <w:rPr>
                          <w:color w:val="0D0D0D" w:themeColor="text1" w:themeTint="F2"/>
                        </w:rPr>
                        <w:t>Werksein</w:t>
                      </w:r>
                      <w:r>
                        <w:rPr>
                          <w:color w:val="0D0D0D" w:themeColor="text1" w:themeTint="F2"/>
                        </w:rPr>
                        <w:t>-</w:t>
                      </w:r>
                      <w:r w:rsidRPr="003B18C8">
                        <w:rPr>
                          <w:color w:val="0D0D0D" w:themeColor="text1" w:themeTint="F2"/>
                        </w:rPr>
                        <w:t>stellung „wired-default“ verändert werden.</w:t>
                      </w:r>
                    </w:p>
                  </w:txbxContent>
                </v:textbox>
              </v:shape>
            </w:pict>
          </mc:Fallback>
        </mc:AlternateContent>
      </w:r>
      <w:r w:rsidR="003B18C8">
        <w:rPr>
          <w:noProof/>
        </w:rPr>
        <mc:AlternateContent>
          <mc:Choice Requires="wps">
            <w:drawing>
              <wp:anchor distT="0" distB="0" distL="114300" distR="114300" simplePos="0" relativeHeight="251671552" behindDoc="0" locked="0" layoutInCell="1" allowOverlap="1" wp14:anchorId="2E0E37A9" wp14:editId="727A0910">
                <wp:simplePos x="0" y="0"/>
                <wp:positionH relativeFrom="margin">
                  <wp:align>right</wp:align>
                </wp:positionH>
                <wp:positionV relativeFrom="paragraph">
                  <wp:posOffset>1951990</wp:posOffset>
                </wp:positionV>
                <wp:extent cx="2614295" cy="672465"/>
                <wp:effectExtent l="1771650" t="781050" r="14605" b="13335"/>
                <wp:wrapNone/>
                <wp:docPr id="10" name="Sprechblase: rechteckig mit abgerundeten Ecken 10"/>
                <wp:cNvGraphicFramePr/>
                <a:graphic xmlns:a="http://schemas.openxmlformats.org/drawingml/2006/main">
                  <a:graphicData uri="http://schemas.microsoft.com/office/word/2010/wordprocessingShape">
                    <wps:wsp>
                      <wps:cNvSpPr/>
                      <wps:spPr>
                        <a:xfrm>
                          <a:off x="4390845" y="8358996"/>
                          <a:ext cx="2614295" cy="672465"/>
                        </a:xfrm>
                        <a:prstGeom prst="wedgeRoundRectCallout">
                          <a:avLst>
                            <a:gd name="adj1" fmla="val -117372"/>
                            <a:gd name="adj2" fmla="val -165890"/>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B18C8" w:rsidRDefault="007A1900" w:rsidP="00F77408">
                            <w:pPr>
                              <w:jc w:val="left"/>
                              <w:rPr>
                                <w:color w:val="0D0D0D" w:themeColor="text1" w:themeTint="F2"/>
                              </w:rPr>
                            </w:pPr>
                            <w:r w:rsidRPr="003B18C8">
                              <w:rPr>
                                <w:color w:val="0D0D0D" w:themeColor="text1" w:themeTint="F2"/>
                              </w:rPr>
                              <w:t>Rufen Sie vom Eintrag „wired-default“ mit der Schaltfläche „Properties“ die Einstellungen auf. Passen Sie diese nach Bedarf an.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37A9" id="Sprechblase: rechteckig mit abgerundeten Ecken 10" o:spid="_x0000_s1035" type="#_x0000_t62" style="position:absolute;left:0;text-align:left;margin-left:154.65pt;margin-top:153.7pt;width:205.85pt;height:52.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" adj="-14552,-25032" fillcolor="white [3212]" strokecolor="#002060" strokeweight="1pt">
                <v:textbox inset="1mm,0,1mm,1mm">
                  <w:txbxContent>
                    <w:p w:rsidR="007A1900" w:rsidRPr="003B18C8" w:rsidRDefault="007A1900" w:rsidP="00F77408">
                      <w:pPr>
                        <w:jc w:val="left"/>
                        <w:rPr>
                          <w:color w:val="0D0D0D" w:themeColor="text1" w:themeTint="F2"/>
                        </w:rPr>
                      </w:pPr>
                      <w:r w:rsidRPr="003B18C8">
                        <w:rPr>
                          <w:color w:val="0D0D0D" w:themeColor="text1" w:themeTint="F2"/>
                        </w:rPr>
                        <w:t>Rufen Sie vom Eintrag „wired-default“ mit der Schaltfläche „Properties“ die Einstellungen auf. Passen Sie diese nach Bedarf an.</w:t>
                      </w:r>
                    </w:p>
                  </w:txbxContent>
                </v:textbox>
                <w10:wrap anchorx="margin"/>
              </v:shape>
            </w:pict>
          </mc:Fallback>
        </mc:AlternateContent>
      </w:r>
      <w:r w:rsidR="00595FFF">
        <w:rPr>
          <w:noProof/>
        </w:rPr>
        <w:drawing>
          <wp:inline distT="0" distB="0" distL="0" distR="0">
            <wp:extent cx="3277870" cy="3087370"/>
            <wp:effectExtent l="0" t="0" r="0" b="0"/>
            <wp:docPr id="4" name="Grafik 4" descr="Q:\00 Products\Bluechips (ID Info 6000)\ID Info 6000\Manuals\pics SW\Wicd Network Manag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 Products\Bluechips (ID Info 6000)\ID Info 6000\Manuals\pics SW\Wicd Network Manager 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7870" cy="3087370"/>
                    </a:xfrm>
                    <a:prstGeom prst="rect">
                      <a:avLst/>
                    </a:prstGeom>
                    <a:noFill/>
                    <a:ln>
                      <a:noFill/>
                    </a:ln>
                  </pic:spPr>
                </pic:pic>
              </a:graphicData>
            </a:graphic>
          </wp:inline>
        </w:drawing>
      </w:r>
    </w:p>
    <w:p w:rsidR="00595FFF" w:rsidRDefault="00F91D67" w:rsidP="00A02F41">
      <w:pPr>
        <w:pStyle w:val="Beschriftung"/>
      </w:pPr>
      <w:bookmarkStart w:id="41" w:name="_Toc487633394"/>
      <w:bookmarkStart w:id="42" w:name="_Toc514855600"/>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20</w:t>
      </w:r>
      <w:r w:rsidR="002934BC">
        <w:rPr>
          <w:noProof/>
        </w:rPr>
        <w:fldChar w:fldCharType="end"/>
      </w:r>
      <w:r>
        <w:t>:</w:t>
      </w:r>
      <w:r w:rsidRPr="00E364DF">
        <w:t xml:space="preserve"> </w:t>
      </w:r>
      <w:r>
        <w:t>Bildschirmansicht · Hauptbildschirm der Netzwerkeinstellungen</w:t>
      </w:r>
      <w:bookmarkEnd w:id="41"/>
      <w:bookmarkEnd w:id="42"/>
    </w:p>
    <w:p w:rsidR="00595FFF" w:rsidRDefault="00367440" w:rsidP="006B1B6D">
      <w:r>
        <w:rPr>
          <w:noProof/>
        </w:rPr>
        <w:lastRenderedPageBreak/>
        <mc:AlternateContent>
          <mc:Choice Requires="wps">
            <w:drawing>
              <wp:anchor distT="0" distB="0" distL="114300" distR="114300" simplePos="0" relativeHeight="251678720" behindDoc="0" locked="0" layoutInCell="1" allowOverlap="1" wp14:anchorId="404495CF" wp14:editId="2233ED9C">
                <wp:simplePos x="0" y="0"/>
                <wp:positionH relativeFrom="margin">
                  <wp:posOffset>3833207</wp:posOffset>
                </wp:positionH>
                <wp:positionV relativeFrom="paragraph">
                  <wp:posOffset>1463819</wp:posOffset>
                </wp:positionV>
                <wp:extent cx="2450465" cy="672465"/>
                <wp:effectExtent l="1428750" t="0" r="26035" b="13335"/>
                <wp:wrapNone/>
                <wp:docPr id="26" name="Sprechblase: rechteckig mit abgerundeten Ecken 26"/>
                <wp:cNvGraphicFramePr/>
                <a:graphic xmlns:a="http://schemas.openxmlformats.org/drawingml/2006/main">
                  <a:graphicData uri="http://schemas.microsoft.com/office/word/2010/wordprocessingShape">
                    <wps:wsp>
                      <wps:cNvSpPr/>
                      <wps:spPr>
                        <a:xfrm>
                          <a:off x="0" y="0"/>
                          <a:ext cx="2450465" cy="672465"/>
                        </a:xfrm>
                        <a:prstGeom prst="wedgeRoundRectCallout">
                          <a:avLst>
                            <a:gd name="adj1" fmla="val -108023"/>
                            <a:gd name="adj2" fmla="val 24755"/>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367440">
                            <w:pPr>
                              <w:jc w:val="left"/>
                              <w:rPr>
                                <w:color w:val="0D0D0D" w:themeColor="text1" w:themeTint="F2"/>
                              </w:rPr>
                            </w:pPr>
                            <w:r>
                              <w:rPr>
                                <w:color w:val="0D0D0D" w:themeColor="text1" w:themeTint="F2"/>
                              </w:rPr>
                              <w:t>Wenn Sie diesen Netzwerknamen nutzen möchten, müssen Sie ihn mit der Checkbox „DHCP Hostname“ ausdrücklich einschalten.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95CF" id="Sprechblase: rechteckig mit abgerundeten Ecken 26" o:spid="_x0000_s1036" type="#_x0000_t62" style="position:absolute;left:0;text-align:left;margin-left:301.85pt;margin-top:115.25pt;width:192.95pt;height:52.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" adj="-12533,16147" fillcolor="white [3212]" strokecolor="#002060" strokeweight="1pt">
                <v:textbox inset="1mm,0,1mm,1mm">
                  <w:txbxContent>
                    <w:p w:rsidR="007A1900" w:rsidRPr="00367440" w:rsidRDefault="007A1900" w:rsidP="00367440">
                      <w:pPr>
                        <w:jc w:val="left"/>
                        <w:rPr>
                          <w:color w:val="0D0D0D" w:themeColor="text1" w:themeTint="F2"/>
                        </w:rPr>
                      </w:pPr>
                      <w:r>
                        <w:rPr>
                          <w:color w:val="0D0D0D" w:themeColor="text1" w:themeTint="F2"/>
                        </w:rPr>
                        <w:t>Wenn Sie diesen Netzwerknamen nutzen möchten, müssen Sie ihn mit der Checkbox „DHCP Hostname“ ausdrücklich einschalten.</w:t>
                      </w:r>
                    </w:p>
                  </w:txbxContent>
                </v:textbox>
                <w10:wrap anchorx="margin"/>
              </v:shape>
            </w:pict>
          </mc:Fallback>
        </mc:AlternateContent>
      </w:r>
      <w:r w:rsidR="00595FFF">
        <w:rPr>
          <w:noProof/>
        </w:rPr>
        <w:drawing>
          <wp:inline distT="0" distB="0" distL="0" distR="0">
            <wp:extent cx="2945130" cy="4405630"/>
            <wp:effectExtent l="0" t="0" r="7620" b="0"/>
            <wp:docPr id="5" name="Grafik 5" descr="Q:\00 Products\Bluechips (ID Info 6000)\ID Info 6000\Manuals\pics SW\Wicd Network Manage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0 Products\Bluechips (ID Info 6000)\ID Info 6000\Manuals\pics SW\Wicd Network Manager 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130" cy="4405630"/>
                    </a:xfrm>
                    <a:prstGeom prst="rect">
                      <a:avLst/>
                    </a:prstGeom>
                    <a:noFill/>
                    <a:ln>
                      <a:noFill/>
                    </a:ln>
                  </pic:spPr>
                </pic:pic>
              </a:graphicData>
            </a:graphic>
          </wp:inline>
        </w:drawing>
      </w:r>
    </w:p>
    <w:p w:rsidR="00083177" w:rsidRPr="00B22761" w:rsidRDefault="00F91D67" w:rsidP="00052A15">
      <w:pPr>
        <w:pStyle w:val="Beschriftung"/>
      </w:pPr>
      <w:bookmarkStart w:id="43" w:name="_Toc487633395"/>
      <w:bookmarkStart w:id="44" w:name="_Toc514855601"/>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21</w:t>
      </w:r>
      <w:r w:rsidR="002934BC">
        <w:rPr>
          <w:noProof/>
        </w:rPr>
        <w:fldChar w:fldCharType="end"/>
      </w:r>
      <w:r>
        <w:t>:</w:t>
      </w:r>
      <w:r w:rsidRPr="00E364DF">
        <w:t xml:space="preserve"> </w:t>
      </w:r>
      <w:r>
        <w:t>Bildschirmansicht · Netzwerkeinstellungen</w:t>
      </w:r>
      <w:r w:rsidR="00EC393F">
        <w:t xml:space="preserve"> eines Profiles</w:t>
      </w:r>
      <w:bookmarkEnd w:id="43"/>
      <w:bookmarkEnd w:id="44"/>
    </w:p>
    <w:p w:rsidR="00083177" w:rsidRDefault="00083177" w:rsidP="00083177">
      <w:r>
        <w:rPr>
          <w:noProof/>
        </w:rPr>
        <mc:AlternateContent>
          <mc:Choice Requires="wps">
            <w:drawing>
              <wp:anchor distT="0" distB="0" distL="114300" distR="114300" simplePos="0" relativeHeight="251674624" behindDoc="0" locked="0" layoutInCell="1" allowOverlap="1" wp14:anchorId="20DFC2D2" wp14:editId="4341B62D">
                <wp:simplePos x="0" y="0"/>
                <wp:positionH relativeFrom="column">
                  <wp:posOffset>3884966</wp:posOffset>
                </wp:positionH>
                <wp:positionV relativeFrom="paragraph">
                  <wp:posOffset>106668</wp:posOffset>
                </wp:positionV>
                <wp:extent cx="2415540" cy="896620"/>
                <wp:effectExtent l="2686050" t="0" r="22860" b="93980"/>
                <wp:wrapNone/>
                <wp:docPr id="11" name="Sprechblase: rechteckig mit abgerundeten Ecken 11"/>
                <wp:cNvGraphicFramePr/>
                <a:graphic xmlns:a="http://schemas.openxmlformats.org/drawingml/2006/main">
                  <a:graphicData uri="http://schemas.microsoft.com/office/word/2010/wordprocessingShape">
                    <wps:wsp>
                      <wps:cNvSpPr/>
                      <wps:spPr>
                        <a:xfrm>
                          <a:off x="0" y="0"/>
                          <a:ext cx="2415540" cy="896620"/>
                        </a:xfrm>
                        <a:prstGeom prst="wedgeRoundRectCallout">
                          <a:avLst>
                            <a:gd name="adj1" fmla="val -160556"/>
                            <a:gd name="adj2" fmla="val 56676"/>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B18C8" w:rsidRDefault="007A1900" w:rsidP="00083177">
                            <w:pPr>
                              <w:jc w:val="left"/>
                              <w:rPr>
                                <w:color w:val="0D0D0D" w:themeColor="text1" w:themeTint="F2"/>
                              </w:rPr>
                            </w:pPr>
                            <w:r w:rsidRPr="00083177">
                              <w:rPr>
                                <w:color w:val="0D0D0D" w:themeColor="text1" w:themeTint="F2"/>
                              </w:rPr>
                              <w:t xml:space="preserve">Zum Übernehmen </w:t>
                            </w:r>
                            <w:r>
                              <w:rPr>
                                <w:color w:val="0D0D0D" w:themeColor="text1" w:themeTint="F2"/>
                              </w:rPr>
                              <w:t xml:space="preserve">geänderter Einstel-lungen </w:t>
                            </w:r>
                            <w:r w:rsidRPr="00083177">
                              <w:rPr>
                                <w:color w:val="0D0D0D" w:themeColor="text1" w:themeTint="F2"/>
                              </w:rPr>
                              <w:t>muss die Verbindung ausdrücklich unterbrochen [Disconnect] und wieder hergestellt werden [Connect].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C2D2" id="Sprechblase: rechteckig mit abgerundeten Ecken 11" o:spid="_x0000_s1037" type="#_x0000_t62" style="position:absolute;left:0;text-align:left;margin-left:305.9pt;margin-top:8.4pt;width:190.2pt;height:7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" adj="-23880,23042" fillcolor="white [3212]" strokecolor="#002060" strokeweight="1pt">
                <v:textbox inset="1mm,0,1mm,1mm">
                  <w:txbxContent>
                    <w:p w:rsidR="007A1900" w:rsidRPr="003B18C8" w:rsidRDefault="007A1900" w:rsidP="00083177">
                      <w:pPr>
                        <w:jc w:val="left"/>
                        <w:rPr>
                          <w:color w:val="0D0D0D" w:themeColor="text1" w:themeTint="F2"/>
                        </w:rPr>
                      </w:pPr>
                      <w:r w:rsidRPr="00083177">
                        <w:rPr>
                          <w:color w:val="0D0D0D" w:themeColor="text1" w:themeTint="F2"/>
                        </w:rPr>
                        <w:t xml:space="preserve">Zum Übernehmen </w:t>
                      </w:r>
                      <w:r>
                        <w:rPr>
                          <w:color w:val="0D0D0D" w:themeColor="text1" w:themeTint="F2"/>
                        </w:rPr>
                        <w:t xml:space="preserve">geänderter Einstel-lungen </w:t>
                      </w:r>
                      <w:r w:rsidRPr="00083177">
                        <w:rPr>
                          <w:color w:val="0D0D0D" w:themeColor="text1" w:themeTint="F2"/>
                        </w:rPr>
                        <w:t>muss die Verbindung ausdrücklich unterbrochen [Disconnect] und wieder hergestellt werden [Connect].</w:t>
                      </w:r>
                    </w:p>
                  </w:txbxContent>
                </v:textbox>
              </v:shape>
            </w:pict>
          </mc:Fallback>
        </mc:AlternateContent>
      </w:r>
      <w:r>
        <w:rPr>
          <w:noProof/>
        </w:rPr>
        <w:drawing>
          <wp:inline distT="0" distB="0" distL="0" distR="0" wp14:anchorId="12CB34D6" wp14:editId="18B6BD9A">
            <wp:extent cx="3277870" cy="1630392"/>
            <wp:effectExtent l="0" t="0" r="0" b="8255"/>
            <wp:docPr id="15" name="Grafik 15" descr="Q:\00 Products\Bluechips (ID Info 6000)\ID Info 6000\Manuals\pics SW\Wicd Network Manag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 Products\Bluechips (ID Info 6000)\ID Info 6000\Manuals\pics SW\Wicd Network Manager 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7192"/>
                    <a:stretch/>
                  </pic:blipFill>
                  <pic:spPr bwMode="auto">
                    <a:xfrm>
                      <a:off x="0" y="0"/>
                      <a:ext cx="3277870" cy="1630392"/>
                    </a:xfrm>
                    <a:prstGeom prst="rect">
                      <a:avLst/>
                    </a:prstGeom>
                    <a:noFill/>
                    <a:ln>
                      <a:noFill/>
                    </a:ln>
                    <a:extLst>
                      <a:ext uri="{53640926-AAD7-44D8-BBD7-CCE9431645EC}">
                        <a14:shadowObscured xmlns:a14="http://schemas.microsoft.com/office/drawing/2010/main"/>
                      </a:ext>
                    </a:extLst>
                  </pic:spPr>
                </pic:pic>
              </a:graphicData>
            </a:graphic>
          </wp:inline>
        </w:drawing>
      </w:r>
    </w:p>
    <w:p w:rsidR="00A85FE2" w:rsidRPr="00A85FE2" w:rsidRDefault="00083177" w:rsidP="00A85FE2">
      <w:pPr>
        <w:pStyle w:val="Beschriftung"/>
      </w:pPr>
      <w:bookmarkStart w:id="45" w:name="_Toc487633396"/>
      <w:bookmarkStart w:id="46" w:name="_Toc514855602"/>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22</w:t>
      </w:r>
      <w:r w:rsidR="002934BC">
        <w:rPr>
          <w:noProof/>
        </w:rPr>
        <w:fldChar w:fldCharType="end"/>
      </w:r>
      <w:r>
        <w:t>:</w:t>
      </w:r>
      <w:r w:rsidRPr="00E364DF">
        <w:t xml:space="preserve"> </w:t>
      </w:r>
      <w:r>
        <w:t>Bildschirmansicht · Hauptbildschirm der Netzwerkeinstellungen</w:t>
      </w:r>
      <w:bookmarkEnd w:id="45"/>
      <w:bookmarkEnd w:id="46"/>
    </w:p>
    <w:p w:rsidR="00AB1A44" w:rsidRDefault="00A76B4D" w:rsidP="00AB1A44">
      <w:pPr>
        <w:pStyle w:val="berschrift2"/>
      </w:pPr>
      <w:bookmarkStart w:id="47" w:name="_Toc514855549"/>
      <w:r>
        <w:t>Timeserver</w:t>
      </w:r>
      <w:bookmarkEnd w:id="47"/>
    </w:p>
    <w:p w:rsidR="00374C5A" w:rsidRDefault="00A76B4D" w:rsidP="00AB1A44">
      <w:r>
        <w:t xml:space="preserve">Sie können eigene Timeserverangaben in der </w:t>
      </w:r>
      <w:r w:rsidR="00374C5A">
        <w:t xml:space="preserve">Datei </w:t>
      </w:r>
      <w:r>
        <w:t>„</w:t>
      </w:r>
      <w:r w:rsidR="00374C5A">
        <w:t>/etc/ntp.conf</w:t>
      </w:r>
      <w:r>
        <w:t>“ einstelle</w:t>
      </w:r>
      <w:r w:rsidR="004A3676">
        <w:t>n</w:t>
      </w:r>
      <w:r>
        <w:t>.</w:t>
      </w:r>
    </w:p>
    <w:p w:rsidR="00D30C35" w:rsidRDefault="00D30C35" w:rsidP="00AB1A44"/>
    <w:p w:rsidR="00374C5A" w:rsidRDefault="00374C5A" w:rsidP="00AB1A44">
      <w:r>
        <w:t>Dazu ist der Editor „nano“ im Terminal nutzbar</w:t>
      </w:r>
      <w:r w:rsidR="001F6822">
        <w:t xml:space="preserve"> – hier das Beispielkommando</w:t>
      </w:r>
      <w:r>
        <w:t>:</w:t>
      </w:r>
    </w:p>
    <w:p w:rsidR="00AB1A44" w:rsidRDefault="00374C5A" w:rsidP="00480B03">
      <w:pPr>
        <w:pStyle w:val="Eingerckt"/>
      </w:pPr>
      <w:r>
        <w:t>n</w:t>
      </w:r>
      <w:r w:rsidR="00AB1A44">
        <w:t>ano /etc/ntp.conf</w:t>
      </w:r>
    </w:p>
    <w:p w:rsidR="00D30C35" w:rsidRDefault="00D30C35" w:rsidP="00AB1A44"/>
    <w:p w:rsidR="00AB1A44" w:rsidRDefault="00374C5A" w:rsidP="00AB1A44">
      <w:r>
        <w:t>Tragen Sie hier ihre gewünschten Timeserver wie folgt ein</w:t>
      </w:r>
      <w:r w:rsidR="00D30C35">
        <w:t>:</w:t>
      </w:r>
    </w:p>
    <w:p w:rsidR="00374C5A" w:rsidRDefault="00D30C35" w:rsidP="00480B03">
      <w:pPr>
        <w:pStyle w:val="Eingerckt"/>
      </w:pPr>
      <w:r>
        <w:t>Als IP-Adresse:</w:t>
      </w:r>
      <w:r w:rsidR="00480B03">
        <w:t xml:space="preserve">   </w:t>
      </w:r>
      <w:r>
        <w:tab/>
      </w:r>
      <w:r w:rsidR="00374C5A">
        <w:t>server 1</w:t>
      </w:r>
      <w:r>
        <w:t>92.168.152.23</w:t>
      </w:r>
    </w:p>
    <w:p w:rsidR="00D30C35" w:rsidRDefault="00D30C35" w:rsidP="00480B03">
      <w:pPr>
        <w:pStyle w:val="Eingerckt"/>
      </w:pPr>
      <w:r>
        <w:t xml:space="preserve">Als Rechnername: </w:t>
      </w:r>
      <w:r>
        <w:tab/>
      </w:r>
      <w:r w:rsidR="00374C5A">
        <w:t xml:space="preserve">server </w:t>
      </w:r>
      <w:r w:rsidRPr="00D30C35">
        <w:t>ptbtime1.ptb.de</w:t>
      </w:r>
    </w:p>
    <w:p w:rsidR="00D30C35" w:rsidRDefault="00D30C35" w:rsidP="00374C5A"/>
    <w:p w:rsidR="001F6822" w:rsidRDefault="00480B03" w:rsidP="00374C5A">
      <w:r w:rsidRPr="00480B03">
        <w:t>Speichern mit [Ctrl] + [O] aufrufen, danach bestätigen</w:t>
      </w:r>
      <w:r>
        <w:t xml:space="preserve"> mit </w:t>
      </w:r>
      <w:r w:rsidRPr="00480B03">
        <w:t>[ENTER]</w:t>
      </w:r>
      <w:r>
        <w:t>. Programm verlassen mit [Ctrl] + [X].</w:t>
      </w:r>
    </w:p>
    <w:p w:rsidR="004A3676" w:rsidRDefault="004A3676" w:rsidP="00374C5A"/>
    <w:p w:rsidR="004A3676" w:rsidRDefault="004A3676" w:rsidP="004A3676">
      <w:pPr>
        <w:pStyle w:val="Zwischenberschrift"/>
      </w:pPr>
      <w:r>
        <w:lastRenderedPageBreak/>
        <w:t>Bemerkung</w:t>
      </w:r>
    </w:p>
    <w:p w:rsidR="004A3676" w:rsidRDefault="004A3676" w:rsidP="004A3676">
      <w:r>
        <w:t>Dieses Gerät enthält keine RTC. Daher sind Datum und Uhrzeit beim Einschalten weit von der aktuellen Zeit entfernt. Ein Linux schleicht sich in der Standandardeinstellung langsam an die aktuelle Zeit an. Damit soll verhindert werden, dass CRON-Jobs übersprungen werden. Bei diesem Gerät ist diese Vorsichtsmaßnahme nicht nötig.</w:t>
      </w:r>
    </w:p>
    <w:p w:rsidR="004A3676" w:rsidRDefault="004A3676" w:rsidP="004A3676"/>
    <w:p w:rsidR="004A3676" w:rsidRDefault="004A3676" w:rsidP="004A3676">
      <w:r>
        <w:t>Daher enthält die Datei…</w:t>
      </w:r>
    </w:p>
    <w:p w:rsidR="004A3676" w:rsidRPr="004A3676" w:rsidRDefault="004A3676" w:rsidP="004A3676">
      <w:pPr>
        <w:pStyle w:val="Eingerckt"/>
      </w:pPr>
      <w:r w:rsidRPr="004A3676">
        <w:t>/etc/default/ntp</w:t>
      </w:r>
    </w:p>
    <w:p w:rsidR="004A3676" w:rsidRDefault="004A3676" w:rsidP="004A3676">
      <w:r>
        <w:t>…den Parameter…</w:t>
      </w:r>
    </w:p>
    <w:p w:rsidR="004A3676" w:rsidRPr="004A3676" w:rsidRDefault="004A3676" w:rsidP="004A3676">
      <w:pPr>
        <w:pStyle w:val="Eingerckt"/>
      </w:pPr>
      <w:r w:rsidRPr="004A3676">
        <w:t>NTPD_OPTS='-g'</w:t>
      </w:r>
    </w:p>
    <w:p w:rsidR="004A3676" w:rsidRPr="004A3676" w:rsidRDefault="004A3676" w:rsidP="004A3676">
      <w:r>
        <w:t>…so, dass auch bei großen Abweichungen von Datum und Uhrzeit schlagartig die Zeit verstellt werden darf.</w:t>
      </w:r>
    </w:p>
    <w:p w:rsidR="008C32EE" w:rsidRDefault="007E6737" w:rsidP="007C5DDE">
      <w:pPr>
        <w:pStyle w:val="berschrift2"/>
      </w:pPr>
      <w:bookmarkStart w:id="48" w:name="_Toc514855550"/>
      <w:r>
        <w:t>Software-Einstellungen</w:t>
      </w:r>
      <w:bookmarkEnd w:id="48"/>
    </w:p>
    <w:p w:rsidR="007E6737" w:rsidRDefault="007C5DDE" w:rsidP="007C5DDE">
      <w:pPr>
        <w:pStyle w:val="Zwischenberschrift"/>
      </w:pPr>
      <w:r w:rsidRPr="007C5DDE">
        <w:t>config.properties</w:t>
      </w:r>
    </w:p>
    <w:p w:rsidR="007C5DDE" w:rsidRDefault="007C5DDE" w:rsidP="006B1B6D">
      <w:r>
        <w:t>Enthält die Kommunikationseinstellungen der Software zum Server, zum Relais und zum RFID-Leser</w:t>
      </w:r>
      <w:r w:rsidR="0075020D">
        <w:t>.</w:t>
      </w:r>
    </w:p>
    <w:p w:rsidR="00546929" w:rsidRDefault="00546929" w:rsidP="004E0D4A"/>
    <w:p w:rsidR="004E0D4A" w:rsidRDefault="004E0D4A" w:rsidP="004E0D4A">
      <w:r>
        <w:t>Bitte verändern sie nur diese Werte:</w:t>
      </w:r>
    </w:p>
    <w:p w:rsidR="004E0D4A" w:rsidRDefault="004E0D4A" w:rsidP="004E0D4A">
      <w:pPr>
        <w:pStyle w:val="Eingerckt"/>
        <w:rPr>
          <w:lang w:val="en-US"/>
        </w:rPr>
      </w:pPr>
      <w:r>
        <w:rPr>
          <w:lang w:val="en-US"/>
        </w:rPr>
        <w:t>SERVER_ADDRESS=192.168.10.99</w:t>
      </w:r>
    </w:p>
    <w:p w:rsidR="004E0D4A" w:rsidRDefault="004E0D4A" w:rsidP="004E0D4A">
      <w:pPr>
        <w:pStyle w:val="Eingerckt"/>
        <w:rPr>
          <w:lang w:val="en-US"/>
        </w:rPr>
      </w:pPr>
      <w:r>
        <w:rPr>
          <w:lang w:val="en-US"/>
        </w:rPr>
        <w:t>PORT=4445</w:t>
      </w:r>
    </w:p>
    <w:p w:rsidR="004E0D4A" w:rsidRDefault="004E0D4A" w:rsidP="004E0D4A">
      <w:pPr>
        <w:pStyle w:val="Eingerckt"/>
        <w:rPr>
          <w:lang w:val="en-US"/>
        </w:rPr>
      </w:pPr>
      <w:r>
        <w:rPr>
          <w:lang w:val="en-US"/>
        </w:rPr>
        <w:t>TIMEOUT_MS=20000</w:t>
      </w:r>
    </w:p>
    <w:p w:rsidR="004E0D4A" w:rsidRDefault="004E0D4A" w:rsidP="004E0D4A">
      <w:pPr>
        <w:pStyle w:val="Eingerckt"/>
        <w:rPr>
          <w:lang w:val="en-US"/>
        </w:rPr>
      </w:pPr>
      <w:r>
        <w:rPr>
          <w:lang w:val="en-US"/>
        </w:rPr>
        <w:t>CARD_READ_DELAY=1</w:t>
      </w:r>
    </w:p>
    <w:p w:rsidR="004E0D4A" w:rsidRDefault="004E0D4A" w:rsidP="004E0D4A">
      <w:pPr>
        <w:pStyle w:val="Eingerckt"/>
        <w:rPr>
          <w:lang w:val="en-US"/>
        </w:rPr>
      </w:pPr>
      <w:r>
        <w:rPr>
          <w:lang w:val="en-US"/>
        </w:rPr>
        <w:t>THANKS_SCREEN_TIMEOUT_MS=10000</w:t>
      </w:r>
    </w:p>
    <w:p w:rsidR="004E0D4A" w:rsidRDefault="004E0D4A" w:rsidP="004E0D4A">
      <w:pPr>
        <w:pStyle w:val="Eingerckt"/>
        <w:rPr>
          <w:lang w:val="en-US"/>
        </w:rPr>
      </w:pPr>
      <w:r>
        <w:rPr>
          <w:lang w:val="en-US"/>
        </w:rPr>
        <w:t>TIMEOUT_OPTION_SCREEN=15000</w:t>
      </w:r>
    </w:p>
    <w:p w:rsidR="004E0D4A" w:rsidRDefault="004E0D4A" w:rsidP="004E0D4A">
      <w:pPr>
        <w:pStyle w:val="Eingerckt"/>
        <w:rPr>
          <w:lang w:val="en-US"/>
        </w:rPr>
      </w:pPr>
      <w:r>
        <w:rPr>
          <w:lang w:val="en-US"/>
        </w:rPr>
        <w:t>TIMEOUT_ERROR_SCREEN=5000</w:t>
      </w:r>
    </w:p>
    <w:p w:rsidR="004E0D4A" w:rsidRDefault="004E0D4A" w:rsidP="004E0D4A">
      <w:pPr>
        <w:pStyle w:val="Eingerckt"/>
        <w:rPr>
          <w:lang w:val="en-US"/>
        </w:rPr>
      </w:pPr>
    </w:p>
    <w:p w:rsidR="004E0D4A" w:rsidRDefault="004E0D4A" w:rsidP="004E0D4A">
      <w:pPr>
        <w:pStyle w:val="Eingerckt"/>
        <w:rPr>
          <w:lang w:val="en-US"/>
        </w:rPr>
      </w:pPr>
      <w:r>
        <w:rPr>
          <w:lang w:val="en-US"/>
        </w:rPr>
        <w:t>#12 or 24</w:t>
      </w:r>
    </w:p>
    <w:p w:rsidR="004E0D4A" w:rsidRDefault="004E0D4A" w:rsidP="004E0D4A">
      <w:pPr>
        <w:pStyle w:val="Eingerckt"/>
        <w:rPr>
          <w:lang w:val="en-US"/>
        </w:rPr>
      </w:pPr>
      <w:r>
        <w:rPr>
          <w:lang w:val="en-US"/>
        </w:rPr>
        <w:t>TIME_FORMAT=24</w:t>
      </w:r>
    </w:p>
    <w:p w:rsidR="004E0D4A" w:rsidRDefault="004E0D4A" w:rsidP="004E0D4A">
      <w:pPr>
        <w:pStyle w:val="Eingerckt"/>
        <w:rPr>
          <w:lang w:val="en-US"/>
        </w:rPr>
      </w:pPr>
    </w:p>
    <w:p w:rsidR="004E0D4A" w:rsidRDefault="004E0D4A" w:rsidP="004E0D4A">
      <w:pPr>
        <w:pStyle w:val="Eingerckt"/>
        <w:rPr>
          <w:lang w:val="en-US"/>
        </w:rPr>
      </w:pPr>
      <w:r>
        <w:rPr>
          <w:lang w:val="en-US"/>
        </w:rPr>
        <w:t>#dd MMMM yyyy or yyyy MMMM dd or MMMM dd yyyy</w:t>
      </w:r>
    </w:p>
    <w:p w:rsidR="004E0D4A" w:rsidRPr="00570580" w:rsidRDefault="004E0D4A" w:rsidP="004E0D4A">
      <w:pPr>
        <w:pStyle w:val="Eingerckt"/>
        <w:rPr>
          <w:lang w:val="en-US"/>
        </w:rPr>
      </w:pPr>
      <w:r w:rsidRPr="00570580">
        <w:rPr>
          <w:lang w:val="en-US"/>
        </w:rPr>
        <w:t>DATE_FORMAT=dd MMMM yyyy</w:t>
      </w:r>
    </w:p>
    <w:p w:rsidR="007C5DDE" w:rsidRPr="00570580" w:rsidRDefault="007C5DDE" w:rsidP="007C5DDE">
      <w:pPr>
        <w:pStyle w:val="Zwischenberschrift"/>
        <w:rPr>
          <w:lang w:val="en-US"/>
        </w:rPr>
      </w:pPr>
      <w:r w:rsidRPr="00570580">
        <w:rPr>
          <w:lang w:val="en-US"/>
        </w:rPr>
        <w:t>leospa.properties</w:t>
      </w:r>
    </w:p>
    <w:p w:rsidR="007C5DDE" w:rsidRDefault="007C5DDE" w:rsidP="006B1B6D">
      <w:r>
        <w:t>Enthält die englischen Urtexte und die Übersetzung.</w:t>
      </w:r>
    </w:p>
    <w:p w:rsidR="007C5DDE" w:rsidRDefault="007C5DDE" w:rsidP="007C5DDE">
      <w:pPr>
        <w:pStyle w:val="Zwischenberschrift"/>
      </w:pPr>
      <w:r>
        <w:t>color.properties</w:t>
      </w:r>
    </w:p>
    <w:p w:rsidR="007C5DDE" w:rsidRDefault="007C5DDE" w:rsidP="007C5DDE">
      <w:r>
        <w:t>Enthält Farbangaben für Texte und andere Elemente der graphischen Benutzerschnittstelle.</w:t>
      </w:r>
    </w:p>
    <w:p w:rsidR="007C5DDE" w:rsidRDefault="007C5DDE" w:rsidP="007C5DDE">
      <w:pPr>
        <w:pStyle w:val="Zwischenberschrift"/>
      </w:pPr>
      <w:r>
        <w:t xml:space="preserve">Ordner </w:t>
      </w:r>
      <w:r w:rsidR="00B67732">
        <w:t>/</w:t>
      </w:r>
      <w:r>
        <w:t>images</w:t>
      </w:r>
    </w:p>
    <w:p w:rsidR="007F4301" w:rsidRDefault="007C5DDE" w:rsidP="007C5DDE">
      <w:r>
        <w:t>Enthält Graphiken, die für die Benutzerschnittstelle verwendet werden.</w:t>
      </w:r>
    </w:p>
    <w:p w:rsidR="007F4301" w:rsidRDefault="007F4301" w:rsidP="007F4301">
      <w:pPr>
        <w:pStyle w:val="berschrift2"/>
      </w:pPr>
      <w:bookmarkStart w:id="49" w:name="_Toc514855551"/>
      <w:r>
        <w:t>Software von Hand starten</w:t>
      </w:r>
      <w:bookmarkEnd w:id="49"/>
    </w:p>
    <w:p w:rsidR="007F4301" w:rsidRDefault="001C380B" w:rsidP="007F4301">
      <w:r>
        <w:t>Terminal im Ordner der Software öffnen</w:t>
      </w:r>
      <w:r w:rsidR="001F6580">
        <w:t>:</w:t>
      </w:r>
    </w:p>
    <w:p w:rsidR="001C380B" w:rsidRPr="007F4301" w:rsidRDefault="001C380B" w:rsidP="007F4301"/>
    <w:p w:rsidR="007F4301" w:rsidRDefault="001F6580" w:rsidP="007C5DDE">
      <w:r>
        <w:rPr>
          <w:noProof/>
        </w:rPr>
        <w:lastRenderedPageBreak/>
        <mc:AlternateContent>
          <mc:Choice Requires="wps">
            <w:drawing>
              <wp:anchor distT="0" distB="0" distL="114300" distR="114300" simplePos="0" relativeHeight="251682816" behindDoc="0" locked="0" layoutInCell="1" allowOverlap="1" wp14:anchorId="4C368DF9" wp14:editId="63F15655">
                <wp:simplePos x="0" y="0"/>
                <wp:positionH relativeFrom="margin">
                  <wp:posOffset>2737485</wp:posOffset>
                </wp:positionH>
                <wp:positionV relativeFrom="paragraph">
                  <wp:posOffset>1631315</wp:posOffset>
                </wp:positionV>
                <wp:extent cx="2419350" cy="491490"/>
                <wp:effectExtent l="0" t="0" r="19050" b="22860"/>
                <wp:wrapNone/>
                <wp:docPr id="28" name="Sprechblase: rechteckig mit abgerundeten Ecken 28"/>
                <wp:cNvGraphicFramePr/>
                <a:graphic xmlns:a="http://schemas.openxmlformats.org/drawingml/2006/main">
                  <a:graphicData uri="http://schemas.microsoft.com/office/word/2010/wordprocessingShape">
                    <wps:wsp>
                      <wps:cNvSpPr/>
                      <wps:spPr>
                        <a:xfrm>
                          <a:off x="0" y="0"/>
                          <a:ext cx="2419350" cy="491490"/>
                        </a:xfrm>
                        <a:custGeom>
                          <a:avLst/>
                          <a:gdLst>
                            <a:gd name="connsiteX0" fmla="*/ 0 w 2639695"/>
                            <a:gd name="connsiteY0" fmla="*/ 81917 h 491490"/>
                            <a:gd name="connsiteX1" fmla="*/ 81917 w 2639695"/>
                            <a:gd name="connsiteY1" fmla="*/ 0 h 491490"/>
                            <a:gd name="connsiteX2" fmla="*/ 439949 w 2639695"/>
                            <a:gd name="connsiteY2" fmla="*/ 0 h 491490"/>
                            <a:gd name="connsiteX3" fmla="*/ 439949 w 2639695"/>
                            <a:gd name="connsiteY3" fmla="*/ 0 h 491490"/>
                            <a:gd name="connsiteX4" fmla="*/ 1099873 w 2639695"/>
                            <a:gd name="connsiteY4" fmla="*/ 0 h 491490"/>
                            <a:gd name="connsiteX5" fmla="*/ 2557778 w 2639695"/>
                            <a:gd name="connsiteY5" fmla="*/ 0 h 491490"/>
                            <a:gd name="connsiteX6" fmla="*/ 2639695 w 2639695"/>
                            <a:gd name="connsiteY6" fmla="*/ 81917 h 491490"/>
                            <a:gd name="connsiteX7" fmla="*/ 2639695 w 2639695"/>
                            <a:gd name="connsiteY7" fmla="*/ 286703 h 491490"/>
                            <a:gd name="connsiteX8" fmla="*/ 2639695 w 2639695"/>
                            <a:gd name="connsiteY8" fmla="*/ 286703 h 491490"/>
                            <a:gd name="connsiteX9" fmla="*/ 2639695 w 2639695"/>
                            <a:gd name="connsiteY9" fmla="*/ 409575 h 491490"/>
                            <a:gd name="connsiteX10" fmla="*/ 2639695 w 2639695"/>
                            <a:gd name="connsiteY10" fmla="*/ 409573 h 491490"/>
                            <a:gd name="connsiteX11" fmla="*/ 2557778 w 2639695"/>
                            <a:gd name="connsiteY11" fmla="*/ 491490 h 491490"/>
                            <a:gd name="connsiteX12" fmla="*/ 1099873 w 2639695"/>
                            <a:gd name="connsiteY12" fmla="*/ 491490 h 491490"/>
                            <a:gd name="connsiteX13" fmla="*/ -952930 w 2639695"/>
                            <a:gd name="connsiteY13" fmla="*/ 930464 h 491490"/>
                            <a:gd name="connsiteX14" fmla="*/ 439949 w 2639695"/>
                            <a:gd name="connsiteY14" fmla="*/ 491490 h 491490"/>
                            <a:gd name="connsiteX15" fmla="*/ 81917 w 2639695"/>
                            <a:gd name="connsiteY15" fmla="*/ 491490 h 491490"/>
                            <a:gd name="connsiteX16" fmla="*/ 0 w 2639695"/>
                            <a:gd name="connsiteY16" fmla="*/ 409573 h 491490"/>
                            <a:gd name="connsiteX17" fmla="*/ 0 w 2639695"/>
                            <a:gd name="connsiteY17" fmla="*/ 409575 h 491490"/>
                            <a:gd name="connsiteX18" fmla="*/ 0 w 2639695"/>
                            <a:gd name="connsiteY18" fmla="*/ 286703 h 491490"/>
                            <a:gd name="connsiteX19" fmla="*/ 0 w 2639695"/>
                            <a:gd name="connsiteY19" fmla="*/ 286703 h 491490"/>
                            <a:gd name="connsiteX20" fmla="*/ 0 w 2639695"/>
                            <a:gd name="connsiteY20" fmla="*/ 81917 h 491490"/>
                            <a:gd name="connsiteX0" fmla="*/ 0 w 2639695"/>
                            <a:gd name="connsiteY0" fmla="*/ 81917 h 491490"/>
                            <a:gd name="connsiteX1" fmla="*/ 81917 w 2639695"/>
                            <a:gd name="connsiteY1" fmla="*/ 0 h 491490"/>
                            <a:gd name="connsiteX2" fmla="*/ 439949 w 2639695"/>
                            <a:gd name="connsiteY2" fmla="*/ 0 h 491490"/>
                            <a:gd name="connsiteX3" fmla="*/ 439949 w 2639695"/>
                            <a:gd name="connsiteY3" fmla="*/ 0 h 491490"/>
                            <a:gd name="connsiteX4" fmla="*/ 1099873 w 2639695"/>
                            <a:gd name="connsiteY4" fmla="*/ 0 h 491490"/>
                            <a:gd name="connsiteX5" fmla="*/ 2557778 w 2639695"/>
                            <a:gd name="connsiteY5" fmla="*/ 0 h 491490"/>
                            <a:gd name="connsiteX6" fmla="*/ 2639695 w 2639695"/>
                            <a:gd name="connsiteY6" fmla="*/ 81917 h 491490"/>
                            <a:gd name="connsiteX7" fmla="*/ 2639695 w 2639695"/>
                            <a:gd name="connsiteY7" fmla="*/ 286703 h 491490"/>
                            <a:gd name="connsiteX8" fmla="*/ 2639695 w 2639695"/>
                            <a:gd name="connsiteY8" fmla="*/ 286703 h 491490"/>
                            <a:gd name="connsiteX9" fmla="*/ 2639695 w 2639695"/>
                            <a:gd name="connsiteY9" fmla="*/ 409575 h 491490"/>
                            <a:gd name="connsiteX10" fmla="*/ 2639695 w 2639695"/>
                            <a:gd name="connsiteY10" fmla="*/ 409573 h 491490"/>
                            <a:gd name="connsiteX11" fmla="*/ 2557778 w 2639695"/>
                            <a:gd name="connsiteY11" fmla="*/ 491490 h 491490"/>
                            <a:gd name="connsiteX12" fmla="*/ 1099873 w 2639695"/>
                            <a:gd name="connsiteY12" fmla="*/ 491490 h 491490"/>
                            <a:gd name="connsiteX13" fmla="*/ 439949 w 2639695"/>
                            <a:gd name="connsiteY13" fmla="*/ 491490 h 491490"/>
                            <a:gd name="connsiteX14" fmla="*/ 81917 w 2639695"/>
                            <a:gd name="connsiteY14" fmla="*/ 491490 h 491490"/>
                            <a:gd name="connsiteX15" fmla="*/ 0 w 2639695"/>
                            <a:gd name="connsiteY15" fmla="*/ 409573 h 491490"/>
                            <a:gd name="connsiteX16" fmla="*/ 0 w 2639695"/>
                            <a:gd name="connsiteY16" fmla="*/ 409575 h 491490"/>
                            <a:gd name="connsiteX17" fmla="*/ 0 w 2639695"/>
                            <a:gd name="connsiteY17" fmla="*/ 286703 h 491490"/>
                            <a:gd name="connsiteX18" fmla="*/ 0 w 2639695"/>
                            <a:gd name="connsiteY18" fmla="*/ 286703 h 491490"/>
                            <a:gd name="connsiteX19" fmla="*/ 0 w 2639695"/>
                            <a:gd name="connsiteY19" fmla="*/ 81917 h 491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639695" h="491490">
                              <a:moveTo>
                                <a:pt x="0" y="81917"/>
                              </a:moveTo>
                              <a:cubicBezTo>
                                <a:pt x="0" y="36675"/>
                                <a:pt x="36675" y="0"/>
                                <a:pt x="81917" y="0"/>
                              </a:cubicBezTo>
                              <a:lnTo>
                                <a:pt x="439949" y="0"/>
                              </a:lnTo>
                              <a:lnTo>
                                <a:pt x="439949" y="0"/>
                              </a:lnTo>
                              <a:lnTo>
                                <a:pt x="1099873" y="0"/>
                              </a:lnTo>
                              <a:lnTo>
                                <a:pt x="2557778" y="0"/>
                              </a:lnTo>
                              <a:cubicBezTo>
                                <a:pt x="2603020" y="0"/>
                                <a:pt x="2639695" y="36675"/>
                                <a:pt x="2639695" y="81917"/>
                              </a:cubicBezTo>
                              <a:lnTo>
                                <a:pt x="2639695" y="286703"/>
                              </a:lnTo>
                              <a:lnTo>
                                <a:pt x="2639695" y="286703"/>
                              </a:lnTo>
                              <a:lnTo>
                                <a:pt x="2639695" y="409575"/>
                              </a:lnTo>
                              <a:lnTo>
                                <a:pt x="2639695" y="409573"/>
                              </a:lnTo>
                              <a:cubicBezTo>
                                <a:pt x="2639695" y="454815"/>
                                <a:pt x="2603020" y="491490"/>
                                <a:pt x="2557778" y="491490"/>
                              </a:cubicBezTo>
                              <a:lnTo>
                                <a:pt x="1099873" y="491490"/>
                              </a:lnTo>
                              <a:lnTo>
                                <a:pt x="439949" y="491490"/>
                              </a:lnTo>
                              <a:lnTo>
                                <a:pt x="81917" y="491490"/>
                              </a:lnTo>
                              <a:cubicBezTo>
                                <a:pt x="36675" y="491490"/>
                                <a:pt x="0" y="454815"/>
                                <a:pt x="0" y="409573"/>
                              </a:cubicBezTo>
                              <a:lnTo>
                                <a:pt x="0" y="409575"/>
                              </a:lnTo>
                              <a:lnTo>
                                <a:pt x="0" y="286703"/>
                              </a:lnTo>
                              <a:lnTo>
                                <a:pt x="0" y="286703"/>
                              </a:lnTo>
                              <a:lnTo>
                                <a:pt x="0" y="81917"/>
                              </a:lnTo>
                              <a:close/>
                            </a:path>
                          </a:pathLst>
                        </a:cu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1F6580">
                            <w:pPr>
                              <w:jc w:val="left"/>
                              <w:rPr>
                                <w:color w:val="0D0D0D" w:themeColor="text1" w:themeTint="F2"/>
                              </w:rPr>
                            </w:pPr>
                            <w:r>
                              <w:rPr>
                                <w:color w:val="0D0D0D" w:themeColor="text1" w:themeTint="F2"/>
                              </w:rPr>
                              <w:t>Zum Starten der Software</w:t>
                            </w:r>
                            <w:r w:rsidRPr="001F6580">
                              <w:rPr>
                                <w:color w:val="0D0D0D" w:themeColor="text1" w:themeTint="F2"/>
                              </w:rPr>
                              <w:t xml:space="preserve"> „java -jar leo.org“ </w:t>
                            </w:r>
                            <w:r>
                              <w:rPr>
                                <w:color w:val="0D0D0D" w:themeColor="text1" w:themeTint="F2"/>
                              </w:rPr>
                              <w:t xml:space="preserve">im Terminal </w:t>
                            </w:r>
                            <w:r w:rsidRPr="001F6580">
                              <w:rPr>
                                <w:color w:val="0D0D0D" w:themeColor="text1" w:themeTint="F2"/>
                              </w:rPr>
                              <w:t>eingeben und bestätigen.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8DF9" id="Sprechblase: rechteckig mit abgerundeten Ecken 28" o:spid="_x0000_s1038" style="position:absolute;left:0;text-align:left;margin-left:215.55pt;margin-top:128.45pt;width:190.5pt;height:38.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39695,491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" adj="-11796480,,5400" path="m,81917c,36675,36675,,81917,l439949,r,l1099873,,2557778,v45242,,81917,36675,81917,81917l2639695,286703r,l2639695,409575r,-2c2639695,454815,2603020,491490,2557778,491490r-1457905,l439949,491490r-358032,c36675,491490,,454815,,409573r,2l,286703r,l,81917xe" fillcolor="white [3212]" strokecolor="#002060" strokeweight="1pt">
                <v:stroke joinstyle="miter"/>
                <v:formulas/>
                <v:path arrowok="t" o:connecttype="custom" o:connectlocs="0,81917;75079,0;403225,0;403225,0;1008063,0;2344271,0;2419350,81917;2419350,286703;2419350,286703;2419350,409575;2419350,409573;2344271,491490;1008063,491490;403225,491490;75079,491490;0,409573;0,409575;0,286703;0,286703;0,81917" o:connectangles="0,0,0,0,0,0,0,0,0,0,0,0,0,0,0,0,0,0,0,0" textboxrect="0,0,2639695,491490"/>
                <v:textbox inset="1mm,0,1mm,1mm">
                  <w:txbxContent>
                    <w:p w:rsidR="007A1900" w:rsidRPr="00367440" w:rsidRDefault="007A1900" w:rsidP="001F6580">
                      <w:pPr>
                        <w:jc w:val="left"/>
                        <w:rPr>
                          <w:color w:val="0D0D0D" w:themeColor="text1" w:themeTint="F2"/>
                        </w:rPr>
                      </w:pPr>
                      <w:r>
                        <w:rPr>
                          <w:color w:val="0D0D0D" w:themeColor="text1" w:themeTint="F2"/>
                        </w:rPr>
                        <w:t>Zum Starten der Software</w:t>
                      </w:r>
                      <w:r w:rsidRPr="001F6580">
                        <w:rPr>
                          <w:color w:val="0D0D0D" w:themeColor="text1" w:themeTint="F2"/>
                        </w:rPr>
                        <w:t xml:space="preserve"> „java -jar leo.org“ </w:t>
                      </w:r>
                      <w:r>
                        <w:rPr>
                          <w:color w:val="0D0D0D" w:themeColor="text1" w:themeTint="F2"/>
                        </w:rPr>
                        <w:t xml:space="preserve">im Terminal </w:t>
                      </w:r>
                      <w:r w:rsidRPr="001F6580">
                        <w:rPr>
                          <w:color w:val="0D0D0D" w:themeColor="text1" w:themeTint="F2"/>
                        </w:rPr>
                        <w:t>eingeben und bestätigen.</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34385A2D" wp14:editId="70E838E0">
                <wp:simplePos x="0" y="0"/>
                <wp:positionH relativeFrom="margin">
                  <wp:posOffset>2642235</wp:posOffset>
                </wp:positionH>
                <wp:positionV relativeFrom="paragraph">
                  <wp:posOffset>5715</wp:posOffset>
                </wp:positionV>
                <wp:extent cx="2639695" cy="491490"/>
                <wp:effectExtent l="971550" t="0" r="27305" b="480060"/>
                <wp:wrapNone/>
                <wp:docPr id="27" name="Sprechblase: rechteckig mit abgerundeten Ecken 27"/>
                <wp:cNvGraphicFramePr/>
                <a:graphic xmlns:a="http://schemas.openxmlformats.org/drawingml/2006/main">
                  <a:graphicData uri="http://schemas.microsoft.com/office/word/2010/wordprocessingShape">
                    <wps:wsp>
                      <wps:cNvSpPr/>
                      <wps:spPr>
                        <a:xfrm>
                          <a:off x="0" y="0"/>
                          <a:ext cx="2639695" cy="491490"/>
                        </a:xfrm>
                        <a:prstGeom prst="wedgeRoundRectCallout">
                          <a:avLst>
                            <a:gd name="adj1" fmla="val -86100"/>
                            <a:gd name="adj2" fmla="val 139315"/>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1C380B">
                            <w:pPr>
                              <w:jc w:val="left"/>
                              <w:rPr>
                                <w:color w:val="0D0D0D" w:themeColor="text1" w:themeTint="F2"/>
                              </w:rPr>
                            </w:pPr>
                            <w:r w:rsidRPr="001C380B">
                              <w:rPr>
                                <w:color w:val="0D0D0D" w:themeColor="text1" w:themeTint="F2"/>
                              </w:rPr>
                              <w:t>Rechter Mausklick auf den Desktop-Ordner „leo“ =&gt; Eintrag „Open in Terminal“ auswählen.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5A2D" id="Sprechblase: rechteckig mit abgerundeten Ecken 27" o:spid="_x0000_s1039" type="#_x0000_t62" style="position:absolute;left:0;text-align:left;margin-left:208.05pt;margin-top:.45pt;width:207.85pt;height:3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" adj="-7798,40892" fillcolor="white [3212]" strokecolor="#002060" strokeweight="1pt">
                <v:textbox inset="1mm,0,1mm,1mm">
                  <w:txbxContent>
                    <w:p w:rsidR="007A1900" w:rsidRPr="00367440" w:rsidRDefault="007A1900" w:rsidP="001C380B">
                      <w:pPr>
                        <w:jc w:val="left"/>
                        <w:rPr>
                          <w:color w:val="0D0D0D" w:themeColor="text1" w:themeTint="F2"/>
                        </w:rPr>
                      </w:pPr>
                      <w:r w:rsidRPr="001C380B">
                        <w:rPr>
                          <w:color w:val="0D0D0D" w:themeColor="text1" w:themeTint="F2"/>
                        </w:rPr>
                        <w:t>Rechter Mausklick auf den Desktop-Ordner „leo“ =&gt; Eintrag „Open in Terminal“ auswählen.</w:t>
                      </w:r>
                    </w:p>
                  </w:txbxContent>
                </v:textbox>
                <w10:wrap anchorx="margin"/>
              </v:shape>
            </w:pict>
          </mc:Fallback>
        </mc:AlternateContent>
      </w:r>
      <w:r w:rsidR="007F4301">
        <w:rPr>
          <w:noProof/>
        </w:rPr>
        <w:drawing>
          <wp:inline distT="0" distB="0" distL="0" distR="0">
            <wp:extent cx="2050414" cy="2924175"/>
            <wp:effectExtent l="0" t="0" r="7620" b="0"/>
            <wp:docPr id="6" name="Grafik 6" descr="Q:\00 Products\Bluechips (ID Info 6000)\ID Info 6000\Manuals\pics SW\Open in 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00 Products\Bluechips (ID Info 6000)\ID Info 6000\Manuals\pics SW\Open in Termin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2326" cy="2926901"/>
                    </a:xfrm>
                    <a:prstGeom prst="rect">
                      <a:avLst/>
                    </a:prstGeom>
                    <a:noFill/>
                    <a:ln>
                      <a:noFill/>
                    </a:ln>
                  </pic:spPr>
                </pic:pic>
              </a:graphicData>
            </a:graphic>
          </wp:inline>
        </w:drawing>
      </w:r>
    </w:p>
    <w:p w:rsidR="00BA3033" w:rsidRDefault="00136879" w:rsidP="00136879">
      <w:pPr>
        <w:pStyle w:val="Beschriftung"/>
      </w:pPr>
      <w:bookmarkStart w:id="50" w:name="_Toc487633397"/>
      <w:bookmarkStart w:id="51" w:name="_Toc514855603"/>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23</w:t>
      </w:r>
      <w:r w:rsidR="002934BC">
        <w:rPr>
          <w:noProof/>
        </w:rPr>
        <w:fldChar w:fldCharType="end"/>
      </w:r>
      <w:r>
        <w:t>:</w:t>
      </w:r>
      <w:r w:rsidRPr="00E364DF">
        <w:t xml:space="preserve"> </w:t>
      </w:r>
      <w:r>
        <w:t>Bildschirmansicht · Kontextmenü zum Öffnen einer Kommandozeile in einem Arbeitsverzeichnis</w:t>
      </w:r>
      <w:bookmarkEnd w:id="50"/>
      <w:bookmarkEnd w:id="51"/>
    </w:p>
    <w:p w:rsidR="00BA3033" w:rsidRDefault="00BA3033" w:rsidP="00BA3033">
      <w:pPr>
        <w:pStyle w:val="berschrift2"/>
      </w:pPr>
      <w:bookmarkStart w:id="52" w:name="_Toc514855552"/>
      <w:r>
        <w:t>Beenden der Software</w:t>
      </w:r>
      <w:bookmarkEnd w:id="52"/>
    </w:p>
    <w:p w:rsidR="00BA3033" w:rsidRDefault="00BA3033" w:rsidP="007C5DDE">
      <w:r>
        <w:t>Sie können die Anwendung jederzeit mit [Alt] +</w:t>
      </w:r>
      <w:r w:rsidR="007869D5">
        <w:t xml:space="preserve"> </w:t>
      </w:r>
      <w:r>
        <w:t>[F4] beenden.</w:t>
      </w:r>
    </w:p>
    <w:p w:rsidR="00F76BAC" w:rsidRDefault="00F76BAC" w:rsidP="00F76BAC">
      <w:pPr>
        <w:pStyle w:val="berschrift1"/>
      </w:pPr>
      <w:bookmarkStart w:id="53" w:name="_Toc514855553"/>
      <w:r>
        <w:lastRenderedPageBreak/>
        <w:t>Testfunktionen</w:t>
      </w:r>
      <w:bookmarkEnd w:id="53"/>
    </w:p>
    <w:p w:rsidR="00776A22" w:rsidRDefault="00776A22" w:rsidP="00776A22">
      <w:pPr>
        <w:pStyle w:val="berschrift2"/>
      </w:pPr>
      <w:bookmarkStart w:id="54" w:name="_Toc514855554"/>
      <w:r>
        <w:t>Serielle Schnittstellen Einstellen</w:t>
      </w:r>
      <w:bookmarkEnd w:id="54"/>
    </w:p>
    <w:p w:rsidR="00776A22" w:rsidRPr="00776A22" w:rsidRDefault="00776A22" w:rsidP="00776A22">
      <w:pPr>
        <w:rPr>
          <w:lang w:val="en-US"/>
        </w:rPr>
      </w:pPr>
      <w:r w:rsidRPr="00776A22">
        <w:rPr>
          <w:lang w:val="en-US"/>
        </w:rPr>
        <w:t>stty -F /dev/ttyUSB</w:t>
      </w:r>
      <w:r>
        <w:rPr>
          <w:lang w:val="en-US"/>
        </w:rPr>
        <w:t>0</w:t>
      </w:r>
      <w:r w:rsidRPr="00776A22">
        <w:rPr>
          <w:lang w:val="en-US"/>
        </w:rPr>
        <w:t xml:space="preserve"> </w:t>
      </w:r>
      <w:r>
        <w:rPr>
          <w:lang w:val="en-US"/>
        </w:rPr>
        <w:t>9600</w:t>
      </w:r>
    </w:p>
    <w:p w:rsidR="00776A22" w:rsidRPr="00776A22" w:rsidRDefault="00776A22" w:rsidP="00776A22">
      <w:pPr>
        <w:rPr>
          <w:lang w:val="en-US"/>
        </w:rPr>
      </w:pPr>
      <w:r w:rsidRPr="00776A22">
        <w:rPr>
          <w:lang w:val="en-US"/>
        </w:rPr>
        <w:t>stty -F /dev/ttyUSB1 38400</w:t>
      </w:r>
    </w:p>
    <w:p w:rsidR="00776A22" w:rsidRDefault="00776A22" w:rsidP="00776A22">
      <w:pPr>
        <w:pStyle w:val="berschrift2"/>
      </w:pPr>
      <w:bookmarkStart w:id="55" w:name="_Toc514855555"/>
      <w:r>
        <w:t>Serielle Schnittstellen Prüfen</w:t>
      </w:r>
      <w:bookmarkEnd w:id="55"/>
    </w:p>
    <w:p w:rsidR="00776A22" w:rsidRPr="00776A22" w:rsidRDefault="00776A22" w:rsidP="00776A22">
      <w:pPr>
        <w:rPr>
          <w:lang w:val="en-US"/>
        </w:rPr>
      </w:pPr>
      <w:r w:rsidRPr="00776A22">
        <w:rPr>
          <w:lang w:val="en-US"/>
        </w:rPr>
        <w:t>stty -F /dev/ttyUSB0</w:t>
      </w:r>
    </w:p>
    <w:p w:rsidR="00776A22" w:rsidRPr="00776A22" w:rsidRDefault="00776A22" w:rsidP="00776A22">
      <w:pPr>
        <w:rPr>
          <w:lang w:val="en-US"/>
        </w:rPr>
      </w:pPr>
      <w:r w:rsidRPr="00776A22">
        <w:rPr>
          <w:lang w:val="en-US"/>
        </w:rPr>
        <w:t>stty -F /dev/ttyUSB1</w:t>
      </w:r>
    </w:p>
    <w:p w:rsidR="00776A22" w:rsidRPr="00776A22" w:rsidRDefault="00776A22" w:rsidP="00776A22">
      <w:pPr>
        <w:rPr>
          <w:lang w:val="en-US"/>
        </w:rPr>
      </w:pPr>
      <w:r w:rsidRPr="00776A22">
        <w:rPr>
          <w:lang w:val="en-US"/>
        </w:rPr>
        <w:t>stty -F /dev/ttyUSB2</w:t>
      </w:r>
    </w:p>
    <w:p w:rsidR="00315B29" w:rsidRDefault="00315B29" w:rsidP="00315B29">
      <w:pPr>
        <w:pStyle w:val="berschrift2"/>
      </w:pPr>
      <w:bookmarkStart w:id="56" w:name="_Toc514855556"/>
      <w:r>
        <w:t>Funktionstest Relais</w:t>
      </w:r>
      <w:bookmarkEnd w:id="56"/>
    </w:p>
    <w:p w:rsidR="004B3A1C" w:rsidRDefault="004B3A1C" w:rsidP="004B3A1C">
      <w:r>
        <w:t>Sie können per Terminalverbindung Kommandos an die Relais schicken.</w:t>
      </w:r>
    </w:p>
    <w:p w:rsidR="00E45341" w:rsidRDefault="00E45341" w:rsidP="004B3A1C"/>
    <w:p w:rsidR="004B3A1C" w:rsidRDefault="004B3A1C" w:rsidP="00E45341">
      <w:r>
        <w:t>Relais 1 einschalten</w:t>
      </w:r>
      <w:r w:rsidR="00E45341">
        <w:t xml:space="preserve">: </w:t>
      </w:r>
      <w:r w:rsidR="00E45341">
        <w:tab/>
      </w:r>
      <w:r w:rsidR="00E45341">
        <w:tab/>
      </w:r>
      <w:r>
        <w:t>echo -e "</w:t>
      </w:r>
      <w:r w:rsidRPr="004B3A1C">
        <w:t>\x04\x04\x02\x3c\x39\x34\x31\x39\x39\x39\x03\x38</w:t>
      </w:r>
      <w:r>
        <w:t>" &gt; /dev/ttyUSB1</w:t>
      </w:r>
    </w:p>
    <w:p w:rsidR="00E45341" w:rsidRDefault="00E45341" w:rsidP="00E45341"/>
    <w:p w:rsidR="004B3A1C" w:rsidRDefault="004B3A1C" w:rsidP="00E45341">
      <w:r>
        <w:t>Relais 1 abschalten</w:t>
      </w:r>
      <w:r w:rsidR="00E45341">
        <w:t xml:space="preserve">:  </w:t>
      </w:r>
      <w:r w:rsidR="00E45341">
        <w:tab/>
      </w:r>
      <w:r w:rsidR="00E45341">
        <w:tab/>
      </w:r>
      <w:r>
        <w:t>echo -e "\x04\x04\x02\x3c\x39\x34\x31\x30\x30\x30\x03\x31" &gt; /dev/ttyUSB1</w:t>
      </w:r>
    </w:p>
    <w:p w:rsidR="00E45341" w:rsidRDefault="00E45341" w:rsidP="00E45341"/>
    <w:p w:rsidR="004B3A1C" w:rsidRDefault="004B3A1C" w:rsidP="00E45341">
      <w:r>
        <w:t>Relais 2 einschalten</w:t>
      </w:r>
      <w:r w:rsidR="00E45341">
        <w:t xml:space="preserve">: </w:t>
      </w:r>
      <w:r w:rsidR="00E45341">
        <w:tab/>
      </w:r>
      <w:r w:rsidR="00E45341">
        <w:tab/>
      </w:r>
      <w:r>
        <w:t>echo -e "</w:t>
      </w:r>
      <w:r w:rsidRPr="004B3A1C">
        <w:t>\x04\x04\x02\x3c\x39\x34\x32\x39\x39\x39\x03\x3b</w:t>
      </w:r>
      <w:r>
        <w:t>" &gt; /dev/ttyUSB1</w:t>
      </w:r>
    </w:p>
    <w:p w:rsidR="00E45341" w:rsidRDefault="00E45341" w:rsidP="00E45341"/>
    <w:p w:rsidR="004B3A1C" w:rsidRDefault="004B3A1C" w:rsidP="00E45341">
      <w:r>
        <w:t>Relais 2 abschalten</w:t>
      </w:r>
      <w:r w:rsidR="00E45341">
        <w:t xml:space="preserve">:  </w:t>
      </w:r>
      <w:r w:rsidR="00E45341">
        <w:tab/>
      </w:r>
      <w:r w:rsidR="00E45341">
        <w:tab/>
      </w:r>
      <w:r>
        <w:t>echo -e "</w:t>
      </w:r>
      <w:r w:rsidRPr="004B3A1C">
        <w:t>\x04\x04\x02\x3c\x39\x34\x32\x30\x30\x30\x03\x32</w:t>
      </w:r>
      <w:r>
        <w:t>" &gt; /dev/ttyUSB1</w:t>
      </w:r>
    </w:p>
    <w:p w:rsidR="00F76BAC" w:rsidRDefault="00F76BAC" w:rsidP="00F76BAC">
      <w:pPr>
        <w:pStyle w:val="berschrift2"/>
      </w:pPr>
      <w:bookmarkStart w:id="57" w:name="_Toc514855557"/>
      <w:r>
        <w:t>Einfache Funktionsprüfung des RFID-Lesers</w:t>
      </w:r>
      <w:bookmarkEnd w:id="57"/>
    </w:p>
    <w:p w:rsidR="00F76BAC" w:rsidRDefault="00F76BAC" w:rsidP="00F76BAC">
      <w:r>
        <w:t>Bei dieser Funktionsprüfung sehen sie nicht die Nummer, sondern nur eine Reaktion auf dem Terminal.</w:t>
      </w:r>
    </w:p>
    <w:p w:rsidR="00F76BAC" w:rsidRDefault="00F76BAC" w:rsidP="00F76BAC"/>
    <w:p w:rsidR="00F76BAC" w:rsidRDefault="00F76BAC" w:rsidP="00F76BAC">
      <w:r>
        <w:t>Es werden 2 Terminals geöffnet:</w:t>
      </w:r>
    </w:p>
    <w:p w:rsidR="00F76BAC" w:rsidRDefault="00F76BAC" w:rsidP="00F76BAC">
      <w:pPr>
        <w:pStyle w:val="Auflistung"/>
      </w:pPr>
      <w:r>
        <w:t>Au dem einen Terminal wird ein Kommando auf die interne Schnittstelle zum RFID-Leser geschickt.</w:t>
      </w:r>
    </w:p>
    <w:p w:rsidR="00F76BAC" w:rsidRDefault="00F76BAC" w:rsidP="00F76BAC">
      <w:pPr>
        <w:pStyle w:val="Auflistung"/>
      </w:pPr>
      <w:r>
        <w:t xml:space="preserve">Auf dem 2. Terminal wird die Ausgabe </w:t>
      </w:r>
      <w:r w:rsidR="002D771F">
        <w:t>grob angezeigt. Es sind Unterschiede zwischen Nummern und der Fehlermeldung „keine RFID-Karte im Erfassungsbereich“ sichtbar.</w:t>
      </w:r>
    </w:p>
    <w:p w:rsidR="002D771F" w:rsidRPr="00F76BAC" w:rsidRDefault="002D771F" w:rsidP="002D771F">
      <w:pPr>
        <w:pStyle w:val="berschrift3"/>
      </w:pPr>
      <w:bookmarkStart w:id="58" w:name="_Toc514855558"/>
      <w:r>
        <w:t>Terminal 1</w:t>
      </w:r>
      <w:bookmarkEnd w:id="58"/>
    </w:p>
    <w:p w:rsidR="00F76BAC" w:rsidRDefault="002D771F" w:rsidP="00E45341">
      <w:r>
        <w:t xml:space="preserve">Kommando zum </w:t>
      </w:r>
      <w:r w:rsidR="00F76BAC">
        <w:t>LF-RFID-Leser</w:t>
      </w:r>
      <w:r w:rsidR="00E45341">
        <w:t>:</w:t>
      </w:r>
      <w:r w:rsidR="00E45341">
        <w:tab/>
      </w:r>
      <w:r w:rsidR="00F76BAC" w:rsidRPr="00F76BAC">
        <w:t>echo -e "\xaa\x00\x01\x58\x59\xbb" &gt; /dev/ttyUSB0</w:t>
      </w:r>
    </w:p>
    <w:p w:rsidR="00E45341" w:rsidRDefault="00E45341" w:rsidP="00E45341"/>
    <w:p w:rsidR="00F76BAC" w:rsidRDefault="002D771F" w:rsidP="00E45341">
      <w:r>
        <w:t xml:space="preserve">Kommando zum </w:t>
      </w:r>
      <w:r w:rsidR="00F76BAC">
        <w:t>HF-RFID-Leser</w:t>
      </w:r>
      <w:r w:rsidR="00E45341">
        <w:t xml:space="preserve">: </w:t>
      </w:r>
      <w:r w:rsidR="00E45341">
        <w:tab/>
      </w:r>
      <w:r w:rsidR="00F76BAC" w:rsidRPr="00F76BAC">
        <w:t>echo -e "\xaa\x00\x0</w:t>
      </w:r>
      <w:r w:rsidR="00F76BAC">
        <w:t>3</w:t>
      </w:r>
      <w:r w:rsidR="00F76BAC" w:rsidRPr="00F76BAC">
        <w:t>\x</w:t>
      </w:r>
      <w:r w:rsidR="00F76BAC">
        <w:t>25</w:t>
      </w:r>
      <w:r w:rsidR="00F76BAC" w:rsidRPr="00F76BAC">
        <w:t>\x</w:t>
      </w:r>
      <w:r w:rsidR="00F76BAC">
        <w:t>26\x00\x00</w:t>
      </w:r>
      <w:r w:rsidR="00F76BAC" w:rsidRPr="00F76BAC">
        <w:t>\xbb" &gt; /dev/ttyUSB0</w:t>
      </w:r>
    </w:p>
    <w:p w:rsidR="002D771F" w:rsidRDefault="002D771F" w:rsidP="00E45341">
      <w:pPr>
        <w:pStyle w:val="berschrift3"/>
      </w:pPr>
      <w:bookmarkStart w:id="59" w:name="_Toc514855559"/>
      <w:r>
        <w:t>Terminal 2</w:t>
      </w:r>
      <w:bookmarkEnd w:id="59"/>
    </w:p>
    <w:p w:rsidR="00E45341" w:rsidRDefault="002D771F" w:rsidP="002D771F">
      <w:r>
        <w:t>Dieses Kommando öffnet eine Verbindung vom COM-Port zur Bildschirmanzeige:</w:t>
      </w:r>
    </w:p>
    <w:p w:rsidR="002D771F" w:rsidRPr="00B82110" w:rsidRDefault="002D771F" w:rsidP="002D771F">
      <w:pPr>
        <w:rPr>
          <w:lang w:val="en-US"/>
        </w:rPr>
      </w:pPr>
      <w:r>
        <w:tab/>
      </w:r>
      <w:r w:rsidRPr="00B82110">
        <w:rPr>
          <w:lang w:val="en-US"/>
        </w:rPr>
        <w:t>screen /dev/ttyUSB0 9600</w:t>
      </w:r>
    </w:p>
    <w:p w:rsidR="002D771F" w:rsidRPr="00B82110" w:rsidRDefault="002D771F" w:rsidP="002D771F">
      <w:pPr>
        <w:rPr>
          <w:lang w:val="en-US"/>
        </w:rPr>
      </w:pPr>
      <w:r w:rsidRPr="00B82110">
        <w:rPr>
          <w:lang w:val="en-US"/>
        </w:rPr>
        <w:t>Beenden von Sceen:</w:t>
      </w:r>
      <w:r w:rsidRPr="00B82110">
        <w:rPr>
          <w:lang w:val="en-US"/>
        </w:rPr>
        <w:tab/>
      </w:r>
      <w:r w:rsidRPr="00B82110">
        <w:rPr>
          <w:lang w:val="en-US"/>
        </w:rPr>
        <w:tab/>
        <w:t>[Strg] + [A], [D]</w:t>
      </w:r>
    </w:p>
    <w:p w:rsidR="002D771F" w:rsidRPr="00B82110" w:rsidRDefault="002D771F" w:rsidP="002D771F">
      <w:pPr>
        <w:rPr>
          <w:lang w:val="en-US"/>
        </w:rPr>
      </w:pPr>
    </w:p>
    <w:p w:rsidR="002D771F" w:rsidRDefault="002D771F" w:rsidP="002D771F">
      <w:r>
        <w:t>Weitere Kommandos von Screen:</w:t>
      </w:r>
    </w:p>
    <w:p w:rsidR="002D771F" w:rsidRPr="002D771F" w:rsidRDefault="002D771F" w:rsidP="002D771F">
      <w:r w:rsidRPr="002D771F">
        <w:t>[Strg] + [A], [</w:t>
      </w:r>
      <w:r>
        <w:t>C</w:t>
      </w:r>
      <w:r w:rsidRPr="002D771F">
        <w:t>]</w:t>
      </w:r>
      <w:r>
        <w:tab/>
      </w:r>
      <w:r>
        <w:tab/>
        <w:t>Öffnet ein neues Fenster, damit könnten sie auch statt 2 Terminals arbeiten</w:t>
      </w:r>
    </w:p>
    <w:p w:rsidR="002D771F" w:rsidRPr="002D771F" w:rsidRDefault="002D771F" w:rsidP="002D771F">
      <w:r w:rsidRPr="002D771F">
        <w:t>[Strg] + [A], [</w:t>
      </w:r>
      <w:r>
        <w:t>Leertaste</w:t>
      </w:r>
      <w:r w:rsidRPr="002D771F">
        <w:t>]</w:t>
      </w:r>
      <w:r>
        <w:tab/>
        <w:t>Wechselt zwischen Fenstern</w:t>
      </w:r>
    </w:p>
    <w:p w:rsidR="002D771F" w:rsidRPr="002D771F" w:rsidRDefault="002D771F" w:rsidP="002D771F">
      <w:r w:rsidRPr="002D771F">
        <w:t>[Strg] + [A], [</w:t>
      </w:r>
      <w:r>
        <w:t>?</w:t>
      </w:r>
      <w:r w:rsidRPr="002D771F">
        <w:t>]</w:t>
      </w:r>
      <w:r>
        <w:tab/>
      </w:r>
      <w:r>
        <w:tab/>
      </w:r>
      <w:r w:rsidRPr="002D771F">
        <w:t xml:space="preserve">Übersicht </w:t>
      </w:r>
      <w:r>
        <w:t>der</w:t>
      </w:r>
      <w:r w:rsidRPr="002D771F">
        <w:t xml:space="preserve"> Tastenkürzel</w:t>
      </w:r>
    </w:p>
    <w:p w:rsidR="00B60643" w:rsidRDefault="00B60643" w:rsidP="00B60643">
      <w:pPr>
        <w:pStyle w:val="berschrift1"/>
      </w:pPr>
      <w:bookmarkStart w:id="60" w:name="_Toc514855560"/>
      <w:r>
        <w:lastRenderedPageBreak/>
        <w:t>Werk</w:t>
      </w:r>
      <w:r w:rsidR="00392E4D">
        <w:t>s</w:t>
      </w:r>
      <w:r>
        <w:t>einstellungen</w:t>
      </w:r>
      <w:bookmarkEnd w:id="60"/>
    </w:p>
    <w:p w:rsidR="00B60643" w:rsidRDefault="00B60643" w:rsidP="00A76B4D">
      <w:pPr>
        <w:pStyle w:val="berschrift2"/>
      </w:pPr>
      <w:bookmarkStart w:id="61" w:name="_Toc514855561"/>
      <w:r>
        <w:t>Einstellung auf der graphischen Oberfläche</w:t>
      </w:r>
      <w:bookmarkEnd w:id="61"/>
    </w:p>
    <w:p w:rsidR="00B60643" w:rsidRDefault="00AE35BE" w:rsidP="00B60643">
      <w:r>
        <w:t xml:space="preserve">Tastatur und </w:t>
      </w:r>
      <w:r w:rsidR="00B60643">
        <w:t xml:space="preserve">Maus </w:t>
      </w:r>
      <w:r>
        <w:t>werden automatisch erkann</w:t>
      </w:r>
      <w:r w:rsidR="00371743">
        <w:t>t</w:t>
      </w:r>
      <w:r>
        <w:t>.</w:t>
      </w:r>
    </w:p>
    <w:p w:rsidR="00E31E8D" w:rsidRDefault="00E31E8D" w:rsidP="00E31E8D">
      <w:pPr>
        <w:pStyle w:val="berschrift3"/>
      </w:pPr>
      <w:bookmarkStart w:id="62" w:name="_Toc514855562"/>
      <w:r w:rsidRPr="00E31E8D">
        <w:t>Bildschirmkalibrierung</w:t>
      </w:r>
      <w:bookmarkEnd w:id="62"/>
    </w:p>
    <w:p w:rsidR="00E31E8D" w:rsidRDefault="00E31E8D" w:rsidP="00E31E8D">
      <w:r>
        <w:t>Startmenü =&gt; Preferences =&gt; Calibrate Touchscreen</w:t>
      </w:r>
    </w:p>
    <w:p w:rsidR="00E31E8D" w:rsidRDefault="00E31E8D" w:rsidP="00E31E8D"/>
    <w:p w:rsidR="00E31E8D" w:rsidRDefault="00E31E8D" w:rsidP="00E31E8D">
      <w:r>
        <w:rPr>
          <w:noProof/>
        </w:rPr>
        <mc:AlternateContent>
          <mc:Choice Requires="wps">
            <w:drawing>
              <wp:anchor distT="0" distB="0" distL="114300" distR="114300" simplePos="0" relativeHeight="251688960" behindDoc="0" locked="0" layoutInCell="1" allowOverlap="1" wp14:anchorId="4F22DB37" wp14:editId="0740AF84">
                <wp:simplePos x="0" y="0"/>
                <wp:positionH relativeFrom="column">
                  <wp:posOffset>73540</wp:posOffset>
                </wp:positionH>
                <wp:positionV relativeFrom="paragraph">
                  <wp:posOffset>163758</wp:posOffset>
                </wp:positionV>
                <wp:extent cx="784860" cy="257810"/>
                <wp:effectExtent l="0" t="0" r="15240" b="178054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784860" cy="257810"/>
                        </a:xfrm>
                        <a:prstGeom prst="wedgeRoundRectCallout">
                          <a:avLst>
                            <a:gd name="adj1" fmla="val -41336"/>
                            <a:gd name="adj2" fmla="val 704664"/>
                            <a:gd name="adj3" fmla="val 16667"/>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1900" w:rsidRPr="00367440" w:rsidRDefault="007A1900" w:rsidP="00E31E8D">
                            <w:pPr>
                              <w:jc w:val="center"/>
                              <w:rPr>
                                <w:color w:val="0D0D0D" w:themeColor="text1" w:themeTint="F2"/>
                              </w:rPr>
                            </w:pPr>
                            <w:r>
                              <w:rPr>
                                <w:color w:val="0D0D0D" w:themeColor="text1" w:themeTint="F2"/>
                              </w:rPr>
                              <w:t>Startmenü</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DB37" id="Sprechblase: rechteckig mit abgerundeten Ecken 17" o:spid="_x0000_s1040" type="#_x0000_t62" style="position:absolute;left:0;text-align:left;margin-left:5.8pt;margin-top:12.9pt;width:61.8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" adj="1871,163007" fillcolor="white [3212]" strokecolor="#002060" strokeweight="1pt">
                <v:textbox inset="1mm,0,1mm,1mm">
                  <w:txbxContent>
                    <w:p w:rsidR="007A1900" w:rsidRPr="00367440" w:rsidRDefault="007A1900" w:rsidP="00E31E8D">
                      <w:pPr>
                        <w:jc w:val="center"/>
                        <w:rPr>
                          <w:color w:val="0D0D0D" w:themeColor="text1" w:themeTint="F2"/>
                        </w:rPr>
                      </w:pPr>
                      <w:r>
                        <w:rPr>
                          <w:color w:val="0D0D0D" w:themeColor="text1" w:themeTint="F2"/>
                        </w:rPr>
                        <w:t>Startmenü</w:t>
                      </w:r>
                    </w:p>
                  </w:txbxContent>
                </v:textbox>
              </v:shape>
            </w:pict>
          </mc:Fallback>
        </mc:AlternateContent>
      </w:r>
      <w:r>
        <w:rPr>
          <w:noProof/>
        </w:rPr>
        <w:drawing>
          <wp:inline distT="0" distB="0" distL="0" distR="0" wp14:anchorId="579A08F5" wp14:editId="4B568D13">
            <wp:extent cx="6294120" cy="2244725"/>
            <wp:effectExtent l="0" t="0" r="0" b="3175"/>
            <wp:docPr id="2" name="Grafik 2" descr="Q:\00 Products\Bluechips (ID Info 6000)\ID Info 6000\Manuals\pics SW\Calibrate Touch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0 Products\Bluechips (ID Info 6000)\ID Info 6000\Manuals\pics SW\Calibrate Touchscr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4120" cy="2244725"/>
                    </a:xfrm>
                    <a:prstGeom prst="rect">
                      <a:avLst/>
                    </a:prstGeom>
                    <a:noFill/>
                    <a:ln>
                      <a:noFill/>
                    </a:ln>
                  </pic:spPr>
                </pic:pic>
              </a:graphicData>
            </a:graphic>
          </wp:inline>
        </w:drawing>
      </w:r>
    </w:p>
    <w:p w:rsidR="00E31E8D" w:rsidRDefault="00E31E8D" w:rsidP="00E31E8D">
      <w:pPr>
        <w:pStyle w:val="Beschriftung"/>
      </w:pPr>
      <w:bookmarkStart w:id="63" w:name="_Toc487633392"/>
      <w:bookmarkStart w:id="64" w:name="_Toc514855604"/>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24</w:t>
      </w:r>
      <w:r w:rsidR="002934BC">
        <w:rPr>
          <w:noProof/>
        </w:rPr>
        <w:fldChar w:fldCharType="end"/>
      </w:r>
      <w:r>
        <w:t>:</w:t>
      </w:r>
      <w:r w:rsidRPr="00E364DF">
        <w:t xml:space="preserve"> </w:t>
      </w:r>
      <w:r>
        <w:t>Bildschirmansicht · Auffinden der Bildschirmkalibrierung</w:t>
      </w:r>
      <w:bookmarkEnd w:id="63"/>
      <w:bookmarkEnd w:id="64"/>
    </w:p>
    <w:p w:rsidR="00B60643" w:rsidRDefault="00B60643" w:rsidP="00A76B4D">
      <w:pPr>
        <w:pStyle w:val="berschrift3"/>
      </w:pPr>
      <w:bookmarkStart w:id="65" w:name="_Toc514855563"/>
      <w:r>
        <w:t>Bildschirmhintergrund einstellen</w:t>
      </w:r>
      <w:bookmarkEnd w:id="65"/>
    </w:p>
    <w:p w:rsidR="00B60643" w:rsidRDefault="00B60643" w:rsidP="00B60643">
      <w:r>
        <w:t>Rechter Mausklick auf freien Bereich des Desktops =&gt; "Desktop Preferences" =&gt; Background: Wallpaper</w:t>
      </w:r>
    </w:p>
    <w:p w:rsidR="00B60643" w:rsidRPr="00B60643" w:rsidRDefault="00B60643" w:rsidP="00BA3CAE">
      <w:pPr>
        <w:pStyle w:val="Eingerckt"/>
        <w:rPr>
          <w:lang w:val="en-US"/>
        </w:rPr>
      </w:pPr>
      <w:r w:rsidRPr="00B60643">
        <w:rPr>
          <w:lang w:val="en-US"/>
        </w:rPr>
        <w:t>/home/debian/Desktop/leo/images/backgrond.png</w:t>
      </w:r>
    </w:p>
    <w:p w:rsidR="00B60643" w:rsidRPr="00B60643" w:rsidRDefault="00B60643" w:rsidP="00A76B4D">
      <w:pPr>
        <w:pStyle w:val="berschrift3"/>
        <w:rPr>
          <w:lang w:val="en-US"/>
        </w:rPr>
      </w:pPr>
      <w:bookmarkStart w:id="66" w:name="_Toc514855564"/>
      <w:r w:rsidRPr="00B60643">
        <w:rPr>
          <w:lang w:val="en-US"/>
        </w:rPr>
        <w:t>Virtuelle Desktops reduzieren</w:t>
      </w:r>
      <w:bookmarkEnd w:id="66"/>
    </w:p>
    <w:p w:rsidR="00B60643" w:rsidRPr="00B60643" w:rsidRDefault="00A76B4D" w:rsidP="00B60643">
      <w:pPr>
        <w:rPr>
          <w:lang w:val="en-US"/>
        </w:rPr>
      </w:pPr>
      <w:r>
        <w:rPr>
          <w:lang w:val="en-US"/>
        </w:rPr>
        <w:t>S</w:t>
      </w:r>
      <w:r w:rsidR="00B60643" w:rsidRPr="00B60643">
        <w:rPr>
          <w:lang w:val="en-US"/>
        </w:rPr>
        <w:t>tartmenü =&gt; Preferences =&gt; Openbox Configuration Manager</w:t>
      </w:r>
    </w:p>
    <w:p w:rsidR="00B60643" w:rsidRPr="00B60643" w:rsidRDefault="00B60643" w:rsidP="00B60643">
      <w:pPr>
        <w:rPr>
          <w:lang w:val="en-US"/>
        </w:rPr>
      </w:pPr>
      <w:r w:rsidRPr="00B60643">
        <w:rPr>
          <w:lang w:val="en-US"/>
        </w:rPr>
        <w:t>6. Tabe "Desktops" =&gt; Number of Desktops: 1</w:t>
      </w:r>
    </w:p>
    <w:p w:rsidR="00B60643" w:rsidRPr="00B60643" w:rsidRDefault="00A76B4D" w:rsidP="00A76B4D">
      <w:pPr>
        <w:pStyle w:val="berschrift3"/>
        <w:rPr>
          <w:lang w:val="en-US"/>
        </w:rPr>
      </w:pPr>
      <w:bookmarkStart w:id="67" w:name="_Toc514855565"/>
      <w:r>
        <w:rPr>
          <w:lang w:val="en-US"/>
        </w:rPr>
        <w:t>Einstellungsdateien für Anwendungssoftware</w:t>
      </w:r>
      <w:bookmarkEnd w:id="67"/>
    </w:p>
    <w:p w:rsidR="00B60643" w:rsidRDefault="00B60643" w:rsidP="00B60643">
      <w:r>
        <w:t>Aktuelle Konfigurationsdateien und Software hier herunterladen und in den Ordner "/home/debian/Desktop/</w:t>
      </w:r>
      <w:r w:rsidR="00E45B62">
        <w:t>final</w:t>
      </w:r>
      <w:r>
        <w:t>" überschreibend speichern lassen:</w:t>
      </w:r>
      <w:r w:rsidR="00FE480C">
        <w:tab/>
      </w:r>
      <w:r w:rsidR="00FE480C">
        <w:tab/>
      </w:r>
      <w:r>
        <w:t>http://</w:t>
      </w:r>
      <w:r w:rsidR="00FE480C">
        <w:t>leo</w:t>
      </w:r>
      <w:r>
        <w:t>.idtronic.de</w:t>
      </w:r>
    </w:p>
    <w:p w:rsidR="00B60643" w:rsidRDefault="00FE480C" w:rsidP="00FE480C">
      <w:pPr>
        <w:pStyle w:val="berschrift2"/>
      </w:pPr>
      <w:bookmarkStart w:id="68" w:name="_Toc514855566"/>
      <w:r>
        <w:t>Einstellungen per Terminal-Schnittstelle</w:t>
      </w:r>
      <w:bookmarkEnd w:id="68"/>
    </w:p>
    <w:p w:rsidR="00B60643" w:rsidRDefault="00B60643" w:rsidP="00B60643">
      <w:r>
        <w:t>Login nach Start:</w:t>
      </w:r>
    </w:p>
    <w:p w:rsidR="00B60643" w:rsidRDefault="00B60643" w:rsidP="00343B0D">
      <w:pPr>
        <w:pStyle w:val="Eingerckt"/>
      </w:pPr>
      <w:r>
        <w:t>[Enter]</w:t>
      </w:r>
    </w:p>
    <w:p w:rsidR="00B60643" w:rsidRDefault="00B60643" w:rsidP="00343B0D">
      <w:pPr>
        <w:pStyle w:val="Eingerckt"/>
      </w:pPr>
      <w:r>
        <w:t>"login" fragt ein, welcher Benutzer angemeldet werden soll: root</w:t>
      </w:r>
    </w:p>
    <w:p w:rsidR="00B60643" w:rsidRDefault="00B60643" w:rsidP="00343B0D">
      <w:pPr>
        <w:pStyle w:val="Eingerckt"/>
      </w:pPr>
      <w:r>
        <w:t>"password": idtronic (wird nicht angezeigt)</w:t>
      </w:r>
    </w:p>
    <w:p w:rsidR="00B60643" w:rsidRDefault="00B60643" w:rsidP="00773573">
      <w:pPr>
        <w:pStyle w:val="berschrift3"/>
      </w:pPr>
      <w:bookmarkStart w:id="69" w:name="_Toc514855567"/>
      <w:r>
        <w:t>Zeitzone einstellen</w:t>
      </w:r>
      <w:bookmarkEnd w:id="69"/>
    </w:p>
    <w:p w:rsidR="00B60643" w:rsidRDefault="00B60643" w:rsidP="00343B0D">
      <w:pPr>
        <w:pStyle w:val="Eingerckt"/>
      </w:pPr>
      <w:r>
        <w:t>dpkg-reconfigure tzdata</w:t>
      </w:r>
    </w:p>
    <w:p w:rsidR="00B60643" w:rsidRDefault="00B60643" w:rsidP="00343B0D">
      <w:pPr>
        <w:pStyle w:val="Eingerckt"/>
      </w:pPr>
      <w:r>
        <w:t>Europe/Berlin</w:t>
      </w:r>
    </w:p>
    <w:p w:rsidR="007A1900" w:rsidRDefault="007A1900" w:rsidP="007A1900"/>
    <w:p w:rsidR="007A1900" w:rsidRDefault="007A1900" w:rsidP="007A1900"/>
    <w:p w:rsidR="007A1900" w:rsidRDefault="007A1900" w:rsidP="007A1900"/>
    <w:p w:rsidR="00B60643" w:rsidRDefault="00B60643" w:rsidP="00480B03">
      <w:pPr>
        <w:pStyle w:val="berschrift3"/>
      </w:pPr>
      <w:bookmarkStart w:id="70" w:name="_Toc514855568"/>
      <w:r w:rsidRPr="00480B03">
        <w:lastRenderedPageBreak/>
        <w:t>Tastatur einstellen</w:t>
      </w:r>
      <w:bookmarkEnd w:id="70"/>
    </w:p>
    <w:p w:rsidR="0066762C" w:rsidRDefault="0066762C" w:rsidP="0066762C">
      <w:r w:rsidRPr="00343B0D">
        <w:t>Einstellungsdatei zum Bearbeiten öffnen:</w:t>
      </w:r>
      <w:r>
        <w:t xml:space="preserve">   </w:t>
      </w:r>
      <w:r w:rsidRPr="00343B0D">
        <w:tab/>
        <w:t>nano /</w:t>
      </w:r>
      <w:r w:rsidRPr="0066762C">
        <w:t>etc/default/keyboard</w:t>
      </w:r>
    </w:p>
    <w:p w:rsidR="0066762C" w:rsidRPr="0066762C" w:rsidRDefault="0066762C" w:rsidP="0066762C"/>
    <w:p w:rsidR="00B60643" w:rsidRPr="0066762C" w:rsidRDefault="0066762C" w:rsidP="007D2398">
      <w:pPr>
        <w:pStyle w:val="Eingerckt"/>
        <w:ind w:left="0"/>
      </w:pPr>
      <w:r>
        <w:t>Hier folgend Werte einstellen:</w:t>
      </w:r>
    </w:p>
    <w:p w:rsidR="007D2398" w:rsidRPr="0066762C" w:rsidRDefault="007D2398" w:rsidP="00343B0D">
      <w:pPr>
        <w:pStyle w:val="Eingerckt"/>
      </w:pPr>
      <w:r w:rsidRPr="0066762C">
        <w:t>#KEYBOARD CONFIGURATION FILE</w:t>
      </w:r>
    </w:p>
    <w:p w:rsidR="007D2398" w:rsidRDefault="007D2398" w:rsidP="00343B0D">
      <w:pPr>
        <w:pStyle w:val="Eingerckt"/>
        <w:rPr>
          <w:lang w:val="en-US"/>
        </w:rPr>
      </w:pPr>
      <w:r>
        <w:rPr>
          <w:lang w:val="en-US"/>
        </w:rPr>
        <w:t>#Consult the keyboard(5) manual page</w:t>
      </w:r>
    </w:p>
    <w:p w:rsidR="007D2398" w:rsidRDefault="007D2398" w:rsidP="00343B0D">
      <w:pPr>
        <w:pStyle w:val="Eingerckt"/>
        <w:rPr>
          <w:lang w:val="en-US"/>
        </w:rPr>
      </w:pPr>
    </w:p>
    <w:p w:rsidR="007D2398" w:rsidRDefault="007D2398" w:rsidP="00343B0D">
      <w:pPr>
        <w:pStyle w:val="Eingerckt"/>
        <w:rPr>
          <w:lang w:val="en-US"/>
        </w:rPr>
      </w:pPr>
      <w:r>
        <w:rPr>
          <w:lang w:val="en-US"/>
        </w:rPr>
        <w:t>XKBMODEL=”pc105”</w:t>
      </w:r>
    </w:p>
    <w:p w:rsidR="007D2398" w:rsidRPr="00776A22" w:rsidRDefault="007D2398" w:rsidP="00343B0D">
      <w:pPr>
        <w:pStyle w:val="Eingerckt"/>
      </w:pPr>
      <w:r w:rsidRPr="00776A22">
        <w:t>XKBLAYOUT=”de”</w:t>
      </w:r>
    </w:p>
    <w:p w:rsidR="007D2398" w:rsidRPr="00776A22" w:rsidRDefault="007D2398" w:rsidP="00343B0D">
      <w:pPr>
        <w:pStyle w:val="Eingerckt"/>
      </w:pPr>
      <w:r w:rsidRPr="00776A22">
        <w:t>XKBVARIANT=””</w:t>
      </w:r>
    </w:p>
    <w:p w:rsidR="007D2398" w:rsidRPr="00776A22" w:rsidRDefault="007D2398" w:rsidP="00343B0D">
      <w:pPr>
        <w:pStyle w:val="Eingerckt"/>
      </w:pPr>
      <w:r w:rsidRPr="00776A22">
        <w:t>XKBOPTIONS=”terminate:ctrl_alt_bksp”</w:t>
      </w:r>
    </w:p>
    <w:p w:rsidR="007D2398" w:rsidRPr="00776A22" w:rsidRDefault="007D2398" w:rsidP="00343B0D">
      <w:pPr>
        <w:pStyle w:val="Eingerckt"/>
      </w:pPr>
    </w:p>
    <w:p w:rsidR="007D2398" w:rsidRPr="00776A22" w:rsidRDefault="007D2398" w:rsidP="00343B0D">
      <w:pPr>
        <w:pStyle w:val="Eingerckt"/>
      </w:pPr>
      <w:r w:rsidRPr="00776A22">
        <w:t>BACKSPACE=”guess”</w:t>
      </w:r>
    </w:p>
    <w:p w:rsidR="00B60643" w:rsidRPr="00776A22" w:rsidRDefault="00B60643" w:rsidP="00B60643"/>
    <w:p w:rsidR="00B60643" w:rsidRDefault="00DD2CB5" w:rsidP="00B60643">
      <w:r>
        <w:t>Außerdem sollten Sie noch den folgenden Befehl ausführen um das neue Tastaturlayout zu laden</w:t>
      </w:r>
      <w:r w:rsidR="00B60643">
        <w:t>:</w:t>
      </w:r>
    </w:p>
    <w:p w:rsidR="00B60643" w:rsidRPr="00B60643" w:rsidRDefault="00DD2CB5" w:rsidP="00343B0D">
      <w:pPr>
        <w:pStyle w:val="Eingerckt"/>
        <w:rPr>
          <w:lang w:val="en-US"/>
        </w:rPr>
      </w:pPr>
      <w:r>
        <w:rPr>
          <w:lang w:val="en-US"/>
        </w:rPr>
        <w:t>sudo invoke-rc.d keyboard-setup start</w:t>
      </w:r>
    </w:p>
    <w:p w:rsidR="00B60643" w:rsidRPr="00B60643" w:rsidRDefault="00480B03" w:rsidP="00480B03">
      <w:pPr>
        <w:pStyle w:val="berschrift3"/>
        <w:rPr>
          <w:lang w:val="fr-FR"/>
        </w:rPr>
      </w:pPr>
      <w:bookmarkStart w:id="71" w:name="_Toc514855569"/>
      <w:r>
        <w:rPr>
          <w:lang w:val="fr-FR"/>
        </w:rPr>
        <w:t>Einstellungen für ntp</w:t>
      </w:r>
      <w:bookmarkEnd w:id="71"/>
    </w:p>
    <w:p w:rsidR="00686637" w:rsidRDefault="00343B0D" w:rsidP="00B60643">
      <w:r w:rsidRPr="00343B0D">
        <w:t>Einstellungsdatei zum Bearbeiten öffnen:</w:t>
      </w:r>
    </w:p>
    <w:p w:rsidR="00B60643" w:rsidRDefault="00B60643" w:rsidP="00686637">
      <w:pPr>
        <w:pStyle w:val="Eingerckt"/>
      </w:pPr>
      <w:r w:rsidRPr="00343B0D">
        <w:t>nano /etc/ntp.conf</w:t>
      </w:r>
    </w:p>
    <w:p w:rsidR="00686637" w:rsidRPr="00AE3E4D" w:rsidRDefault="00686637" w:rsidP="00686637">
      <w:r w:rsidRPr="00480B03">
        <w:t>Speichern mit [Ctrl] + [O] aufrufen, danach bestätigen</w:t>
      </w:r>
      <w:r>
        <w:t xml:space="preserve"> mit </w:t>
      </w:r>
      <w:r w:rsidRPr="00480B03">
        <w:t>[ENTER]</w:t>
      </w:r>
      <w:r>
        <w:t>. Programm verlassen mit [Ctrl] + [X].</w:t>
      </w:r>
    </w:p>
    <w:p w:rsidR="00392E4D" w:rsidRDefault="00392E4D" w:rsidP="00B60643"/>
    <w:p w:rsidR="00B60643" w:rsidRPr="00343B0D" w:rsidRDefault="00392E4D" w:rsidP="00392E4D">
      <w:r>
        <w:t>Es sind folgende Timeserver eingestellt:</w:t>
      </w:r>
    </w:p>
    <w:p w:rsidR="00B60643" w:rsidRPr="0066762C" w:rsidRDefault="00B60643" w:rsidP="00343B0D">
      <w:pPr>
        <w:pStyle w:val="Eingerckt"/>
      </w:pPr>
      <w:r w:rsidRPr="0066762C">
        <w:t>server ptbtime1.ptb.de</w:t>
      </w:r>
    </w:p>
    <w:p w:rsidR="00392E4D" w:rsidRPr="00AE35BE" w:rsidRDefault="00392E4D" w:rsidP="00392E4D"/>
    <w:p w:rsidR="00392E4D" w:rsidRDefault="00392E4D" w:rsidP="00392E4D">
      <w:r w:rsidRPr="00392E4D">
        <w:t>Der Parameter “iburst” wurde entfernt, da manche Recherchequellen darauf hinweisen, dass dies von einigen Timeservern als unerwünschtes Verhalten erkannt und der weitere Kontakt verweigert wird.</w:t>
      </w:r>
    </w:p>
    <w:p w:rsidR="00B60643" w:rsidRDefault="00B60643" w:rsidP="00974EC6">
      <w:pPr>
        <w:pStyle w:val="berschrift3"/>
      </w:pPr>
      <w:bookmarkStart w:id="72" w:name="_Toc514855570"/>
      <w:r>
        <w:t>Autostart der Anwendung</w:t>
      </w:r>
      <w:r w:rsidR="00721D58">
        <w:t xml:space="preserve"> einstellen</w:t>
      </w:r>
      <w:bookmarkEnd w:id="72"/>
    </w:p>
    <w:p w:rsidR="000D36F6" w:rsidRDefault="000D36F6" w:rsidP="000D36F6">
      <w:pPr>
        <w:pStyle w:val="Zwischenberschrift"/>
      </w:pPr>
      <w:r>
        <w:t>Autostart-Ablauf</w:t>
      </w:r>
    </w:p>
    <w:p w:rsidR="00964690" w:rsidRPr="008305F9" w:rsidRDefault="00964690" w:rsidP="00964690">
      <w:r w:rsidRPr="008305F9">
        <w:t xml:space="preserve">X-Server =&gt; LXDE =&gt; autostart-Script von LXDE =&gt; ruft </w:t>
      </w:r>
      <w:r w:rsidR="008305F9" w:rsidRPr="008305F9">
        <w:t>a</w:t>
      </w:r>
      <w:r w:rsidR="008305F9">
        <w:t>utostart-Script der Software auf</w:t>
      </w:r>
    </w:p>
    <w:p w:rsidR="00964690" w:rsidRPr="00964690" w:rsidRDefault="00964690" w:rsidP="00964690">
      <w:pPr>
        <w:pStyle w:val="Zwischenberschrift"/>
      </w:pPr>
      <w:r>
        <w:t>Autostart einer Software in der graphischen Oberfläche LXDE</w:t>
      </w:r>
    </w:p>
    <w:p w:rsidR="000D36F6" w:rsidRDefault="00025DB6" w:rsidP="000D36F6">
      <w:r>
        <w:t xml:space="preserve">Die graphische Oberfläche </w:t>
      </w:r>
      <w:r w:rsidR="00574676">
        <w:t>LXDE hat eine Autostart-Datei:</w:t>
      </w:r>
    </w:p>
    <w:p w:rsidR="00574676" w:rsidRPr="00AE35BE" w:rsidRDefault="00574676" w:rsidP="00574676">
      <w:pPr>
        <w:pStyle w:val="Eingerckt"/>
      </w:pPr>
      <w:r w:rsidRPr="00AE35BE">
        <w:t>/etc/xdg/lxsession/LXDE/autostart</w:t>
      </w:r>
    </w:p>
    <w:p w:rsidR="00574676" w:rsidRDefault="00574676" w:rsidP="000D36F6"/>
    <w:p w:rsidR="000D36F6" w:rsidRPr="00574676" w:rsidRDefault="00574676" w:rsidP="000D36F6">
      <w:r w:rsidRPr="00574676">
        <w:t>Dort wird die die Datei</w:t>
      </w:r>
      <w:r w:rsidR="00F220C4">
        <w:t xml:space="preserve"> „</w:t>
      </w:r>
      <w:r w:rsidR="005E6B86">
        <w:t>autostartleo</w:t>
      </w:r>
      <w:r w:rsidR="00F220C4">
        <w:t>.sh“</w:t>
      </w:r>
      <w:r w:rsidRPr="00574676">
        <w:t xml:space="preserve"> </w:t>
      </w:r>
      <w:r w:rsidR="005E6B86">
        <w:t xml:space="preserve">in dem Ordner „leo“ </w:t>
      </w:r>
      <w:r w:rsidRPr="00574676">
        <w:t>auf dem Desktop</w:t>
      </w:r>
      <w:r>
        <w:t xml:space="preserve"> der graphischen Oberfläche gestartet</w:t>
      </w:r>
      <w:r w:rsidR="00F220C4">
        <w:t xml:space="preserve"> mit dieser Zeile:</w:t>
      </w:r>
    </w:p>
    <w:p w:rsidR="000D36F6" w:rsidRPr="00686637" w:rsidRDefault="00F220C4" w:rsidP="00E45B62">
      <w:pPr>
        <w:pStyle w:val="Eingerckt"/>
      </w:pPr>
      <w:r w:rsidRPr="00686637">
        <w:t>@/home/debian/Desktop/</w:t>
      </w:r>
      <w:r w:rsidR="007A1900" w:rsidRPr="00686637">
        <w:t>leo/autostartleo</w:t>
      </w:r>
      <w:r w:rsidRPr="00686637">
        <w:t>.sh</w:t>
      </w:r>
    </w:p>
    <w:p w:rsidR="00B60643" w:rsidRPr="009F0DEF" w:rsidRDefault="00B60643" w:rsidP="00B60643"/>
    <w:p w:rsidR="00686637" w:rsidRPr="00686637" w:rsidRDefault="00686637" w:rsidP="00B60643">
      <w:r w:rsidRPr="00686637">
        <w:t>Bearbeiten der Datei mit dieser Kommandozeile:</w:t>
      </w:r>
    </w:p>
    <w:p w:rsidR="00686637" w:rsidRPr="00686637" w:rsidRDefault="00686637" w:rsidP="00686637">
      <w:pPr>
        <w:pStyle w:val="Eingerckt"/>
        <w:rPr>
          <w:lang w:val="fr-FR"/>
        </w:rPr>
      </w:pPr>
      <w:r w:rsidRPr="00686637">
        <w:rPr>
          <w:lang w:val="fr-FR"/>
        </w:rPr>
        <w:t>nano /etc/xdg/lxsession/LXDE/autostart</w:t>
      </w:r>
    </w:p>
    <w:p w:rsidR="007A1900" w:rsidRPr="00AE3E4D" w:rsidRDefault="00343B0D" w:rsidP="00B60643">
      <w:r w:rsidRPr="00480B03">
        <w:t>Speichern mit [Ctrl] + [O] aufrufen, danach bestätigen</w:t>
      </w:r>
      <w:r>
        <w:t xml:space="preserve"> mit </w:t>
      </w:r>
      <w:r w:rsidRPr="00480B03">
        <w:t>[ENTER]</w:t>
      </w:r>
      <w:r>
        <w:t>. Programm verlassen mit [Ctrl] + [X].</w:t>
      </w:r>
    </w:p>
    <w:p w:rsidR="00AC09DC" w:rsidRDefault="00AC09DC" w:rsidP="00AC09DC">
      <w:pPr>
        <w:pStyle w:val="Zwischenberschrift"/>
      </w:pPr>
      <w:r w:rsidRPr="00AE3E4D">
        <w:t>Erstellen des Start-Scriptes</w:t>
      </w:r>
    </w:p>
    <w:p w:rsidR="00686637" w:rsidRPr="00686637" w:rsidRDefault="00686637" w:rsidP="00686637">
      <w:r>
        <w:t xml:space="preserve">Erstellen und </w:t>
      </w:r>
      <w:r w:rsidRPr="00686637">
        <w:t>Bearbeiten der Datei mit dieser Kommandozeile:</w:t>
      </w:r>
    </w:p>
    <w:p w:rsidR="00B60643" w:rsidRPr="006677B5" w:rsidRDefault="00B60643" w:rsidP="00BB71AA">
      <w:pPr>
        <w:pStyle w:val="Eingerckt"/>
        <w:rPr>
          <w:lang w:val="en-US"/>
        </w:rPr>
      </w:pPr>
      <w:r w:rsidRPr="006677B5">
        <w:rPr>
          <w:lang w:val="en-US"/>
        </w:rPr>
        <w:t>nano /home/debian/Desktop/</w:t>
      </w:r>
      <w:r w:rsidR="00EE43F5" w:rsidRPr="006677B5">
        <w:rPr>
          <w:lang w:val="en-US"/>
        </w:rPr>
        <w:t>leo/autostartleo</w:t>
      </w:r>
      <w:r w:rsidRPr="006677B5">
        <w:rPr>
          <w:lang w:val="en-US"/>
        </w:rPr>
        <w:t>.sh</w:t>
      </w:r>
    </w:p>
    <w:p w:rsidR="00B60643" w:rsidRDefault="00686637" w:rsidP="00B60643">
      <w:r w:rsidRPr="00480B03">
        <w:t>Speichern mit [Ctrl] + [O] aufrufen, danach bestätigen</w:t>
      </w:r>
      <w:r>
        <w:t xml:space="preserve"> mit </w:t>
      </w:r>
      <w:r w:rsidRPr="00480B03">
        <w:t>[ENTER]</w:t>
      </w:r>
      <w:r>
        <w:t>. Programm verlassen mit [Ctrl] + [X].</w:t>
      </w:r>
    </w:p>
    <w:p w:rsidR="00686637" w:rsidRDefault="00686637" w:rsidP="00B60643"/>
    <w:p w:rsidR="00686637" w:rsidRDefault="00686637" w:rsidP="00B60643">
      <w:r>
        <w:t>Diese Datei sollte den folgenden Inhalt haben:</w:t>
      </w:r>
    </w:p>
    <w:p w:rsidR="00D01961" w:rsidRDefault="00D01961" w:rsidP="00D01961">
      <w:pPr>
        <w:pStyle w:val="Eingerckt"/>
      </w:pPr>
      <w:r w:rsidRPr="00D01961">
        <w:t>#/bin/sh</w:t>
      </w:r>
    </w:p>
    <w:p w:rsidR="007A1900" w:rsidRPr="009F0DEF" w:rsidRDefault="007A1900" w:rsidP="007A1900">
      <w:pPr>
        <w:pStyle w:val="Eingerckt"/>
      </w:pPr>
      <w:r w:rsidRPr="00686637">
        <w:tab/>
      </w:r>
      <w:r w:rsidRPr="009F0DEF">
        <w:t>cd /</w:t>
      </w:r>
    </w:p>
    <w:p w:rsidR="007A1900" w:rsidRPr="009F0DEF" w:rsidRDefault="007A1900" w:rsidP="007A1900">
      <w:pPr>
        <w:pStyle w:val="Eingerckt"/>
      </w:pPr>
      <w:r w:rsidRPr="009F0DEF">
        <w:t xml:space="preserve"> </w:t>
      </w:r>
      <w:r w:rsidRPr="009F0DEF">
        <w:tab/>
        <w:t>cd /home/debian/Desktop/leo/</w:t>
      </w:r>
    </w:p>
    <w:p w:rsidR="007A1900" w:rsidRPr="00686637" w:rsidRDefault="007A1900" w:rsidP="007A1900">
      <w:pPr>
        <w:pStyle w:val="Eingerckt"/>
      </w:pPr>
      <w:r w:rsidRPr="009F0DEF">
        <w:t xml:space="preserve"> </w:t>
      </w:r>
      <w:r w:rsidRPr="009F0DEF">
        <w:tab/>
      </w:r>
      <w:r w:rsidRPr="00686637">
        <w:t>sudo java -jar leo.jar</w:t>
      </w:r>
    </w:p>
    <w:p w:rsidR="007A1900" w:rsidRDefault="007A1900" w:rsidP="00B60643"/>
    <w:p w:rsidR="00686637" w:rsidRPr="001C5128" w:rsidRDefault="00686637" w:rsidP="00686637">
      <w:r w:rsidRPr="001C5128">
        <w:t>Nun müssen noch die Dateiattribute und Gruppenzugehörigkeit eingestellt warden:</w:t>
      </w:r>
    </w:p>
    <w:p w:rsidR="00686637" w:rsidRPr="00AE3E4D" w:rsidRDefault="00686637" w:rsidP="00686637">
      <w:pPr>
        <w:pStyle w:val="Eingerckt"/>
        <w:rPr>
          <w:lang w:val="en-US"/>
        </w:rPr>
      </w:pPr>
      <w:r w:rsidRPr="00AE3E4D">
        <w:rPr>
          <w:lang w:val="en-US"/>
        </w:rPr>
        <w:t>chmod -v 755 /home/debian/Desktop/</w:t>
      </w:r>
      <w:r w:rsidR="00EC519D">
        <w:rPr>
          <w:lang w:val="en-US"/>
        </w:rPr>
        <w:t>leo/autostartleo</w:t>
      </w:r>
      <w:r w:rsidR="00EC519D" w:rsidRPr="00AE3E4D">
        <w:rPr>
          <w:lang w:val="en-US"/>
        </w:rPr>
        <w:t>.sh</w:t>
      </w:r>
    </w:p>
    <w:p w:rsidR="00686637" w:rsidRDefault="00686637" w:rsidP="00686637">
      <w:pPr>
        <w:pStyle w:val="Eingerckt"/>
        <w:rPr>
          <w:lang w:val="en-US"/>
        </w:rPr>
      </w:pPr>
      <w:r w:rsidRPr="00AE3E4D">
        <w:rPr>
          <w:lang w:val="en-US"/>
        </w:rPr>
        <w:t>chown -c debian:debian /home/debian/Desktop/</w:t>
      </w:r>
      <w:r>
        <w:rPr>
          <w:lang w:val="en-US"/>
        </w:rPr>
        <w:t>leo/autostartleo</w:t>
      </w:r>
      <w:r w:rsidRPr="00AE3E4D">
        <w:rPr>
          <w:lang w:val="en-US"/>
        </w:rPr>
        <w:t>.sh</w:t>
      </w:r>
    </w:p>
    <w:p w:rsidR="009F0DEF" w:rsidRDefault="009F0DEF" w:rsidP="009F0DEF">
      <w:pPr>
        <w:pStyle w:val="Zwischenberschrift"/>
      </w:pPr>
      <w:r w:rsidRPr="009F0DEF">
        <w:t>Start-Script mit weiteren Funkt</w:t>
      </w:r>
      <w:r>
        <w:t>ionen</w:t>
      </w:r>
    </w:p>
    <w:p w:rsidR="009F0DEF" w:rsidRDefault="009F0DEF" w:rsidP="009F0DEF">
      <w:r>
        <w:t>Dieses Start-Script erzwingt vor dem Start der Software die Aktualisierung der Systemzeit:</w:t>
      </w:r>
    </w:p>
    <w:p w:rsidR="009F0DEF" w:rsidRDefault="009F0DEF" w:rsidP="009F0DEF"/>
    <w:p w:rsidR="009F0DEF" w:rsidRDefault="009F0DEF" w:rsidP="009F0DEF">
      <w:pPr>
        <w:pStyle w:val="Eingerckt"/>
      </w:pPr>
      <w:r>
        <w:t>#/bin/sh</w:t>
      </w:r>
    </w:p>
    <w:p w:rsidR="009F0DEF" w:rsidRDefault="009F0DEF" w:rsidP="009F0DEF">
      <w:pPr>
        <w:pStyle w:val="Eingerckt"/>
      </w:pPr>
    </w:p>
    <w:p w:rsidR="009F0DEF" w:rsidRPr="009F0DEF" w:rsidRDefault="009F0DEF" w:rsidP="009F0DEF">
      <w:pPr>
        <w:pStyle w:val="Eingerckt"/>
        <w:rPr>
          <w:lang w:val="en-US"/>
        </w:rPr>
      </w:pPr>
      <w:r w:rsidRPr="009F0DEF">
        <w:rPr>
          <w:lang w:val="en-US"/>
        </w:rPr>
        <w:t>sudo service ntp stop</w:t>
      </w:r>
    </w:p>
    <w:p w:rsidR="009F0DEF" w:rsidRPr="009F0DEF" w:rsidRDefault="009F0DEF" w:rsidP="009F0DEF">
      <w:pPr>
        <w:pStyle w:val="Eingerckt"/>
        <w:rPr>
          <w:lang w:val="en-US"/>
        </w:rPr>
      </w:pPr>
      <w:r w:rsidRPr="009F0DEF">
        <w:rPr>
          <w:lang w:val="en-US"/>
        </w:rPr>
        <w:t>sudo ntpd -q -g</w:t>
      </w:r>
    </w:p>
    <w:p w:rsidR="009F0DEF" w:rsidRPr="009F0DEF" w:rsidRDefault="009F0DEF" w:rsidP="009F0DEF">
      <w:pPr>
        <w:pStyle w:val="Eingerckt"/>
        <w:rPr>
          <w:lang w:val="en-US"/>
        </w:rPr>
      </w:pPr>
      <w:r w:rsidRPr="009F0DEF">
        <w:rPr>
          <w:lang w:val="en-US"/>
        </w:rPr>
        <w:t>sudo service ntp start</w:t>
      </w:r>
    </w:p>
    <w:p w:rsidR="009F0DEF" w:rsidRPr="009F0DEF" w:rsidRDefault="009F0DEF" w:rsidP="009F0DEF">
      <w:pPr>
        <w:pStyle w:val="Eingerckt"/>
        <w:rPr>
          <w:lang w:val="en-US"/>
        </w:rPr>
      </w:pPr>
    </w:p>
    <w:p w:rsidR="009F0DEF" w:rsidRPr="009F0DEF" w:rsidRDefault="009F0DEF" w:rsidP="009F0DEF">
      <w:pPr>
        <w:pStyle w:val="Eingerckt"/>
        <w:rPr>
          <w:lang w:val="en-US"/>
        </w:rPr>
      </w:pPr>
      <w:r w:rsidRPr="009F0DEF">
        <w:rPr>
          <w:lang w:val="en-US"/>
        </w:rPr>
        <w:t>cd /</w:t>
      </w:r>
    </w:p>
    <w:p w:rsidR="009F0DEF" w:rsidRDefault="009F0DEF" w:rsidP="009F0DEF">
      <w:pPr>
        <w:pStyle w:val="Eingerckt"/>
      </w:pPr>
      <w:r>
        <w:t>cd /home/debian/Desktop/leo</w:t>
      </w:r>
    </w:p>
    <w:p w:rsidR="009F0DEF" w:rsidRPr="009F0DEF" w:rsidRDefault="009F0DEF" w:rsidP="009F0DEF">
      <w:pPr>
        <w:pStyle w:val="Eingerckt"/>
        <w:rPr>
          <w:lang w:val="fr-FR"/>
        </w:rPr>
      </w:pPr>
      <w:r w:rsidRPr="009F0DEF">
        <w:rPr>
          <w:lang w:val="fr-FR"/>
        </w:rPr>
        <w:t>sudo java -jar leo.jar &gt; ID6000.log</w:t>
      </w:r>
    </w:p>
    <w:p w:rsidR="009F0DEF" w:rsidRDefault="009F0DEF" w:rsidP="009F0DEF">
      <w:pPr>
        <w:rPr>
          <w:lang w:val="fr-FR"/>
        </w:rPr>
      </w:pPr>
    </w:p>
    <w:p w:rsidR="009F0DEF" w:rsidRPr="009F0DEF" w:rsidRDefault="009F0DEF" w:rsidP="009F0DEF">
      <w:r w:rsidRPr="009F0DEF">
        <w:t>Darüber hinaus wird die L</w:t>
      </w:r>
      <w:r>
        <w:t>og-Ausgabe in eine Textdatei umgeleitet.</w:t>
      </w:r>
    </w:p>
    <w:p w:rsidR="00392E4D" w:rsidRDefault="00392E4D" w:rsidP="00721D58">
      <w:pPr>
        <w:pStyle w:val="berschrift3"/>
      </w:pPr>
      <w:bookmarkStart w:id="73" w:name="_Toc514855571"/>
      <w:r>
        <w:t>Neustart auslösen</w:t>
      </w:r>
      <w:bookmarkEnd w:id="73"/>
    </w:p>
    <w:p w:rsidR="00B60643" w:rsidRDefault="00B60643" w:rsidP="00392E4D">
      <w:pPr>
        <w:pStyle w:val="Eingerckt"/>
      </w:pPr>
      <w:r>
        <w:t>reboot</w:t>
      </w:r>
    </w:p>
    <w:p w:rsidR="00B60643" w:rsidRDefault="00B60643" w:rsidP="00B60643"/>
    <w:p w:rsidR="00392E4D" w:rsidRDefault="00B60643" w:rsidP="00B60643">
      <w:r>
        <w:t>Nur herunterfahren:</w:t>
      </w:r>
    </w:p>
    <w:p w:rsidR="008C030D" w:rsidRDefault="00B60643" w:rsidP="00EF1354">
      <w:pPr>
        <w:pStyle w:val="Eingerckt"/>
      </w:pPr>
      <w:r>
        <w:t>shutdown -h now</w:t>
      </w:r>
    </w:p>
    <w:p w:rsidR="00942ED2" w:rsidRPr="00942ED2" w:rsidRDefault="00942ED2" w:rsidP="00942ED2">
      <w:pPr>
        <w:pStyle w:val="berschrift2"/>
        <w:rPr>
          <w:u w:val="double"/>
        </w:rPr>
      </w:pPr>
      <w:bookmarkStart w:id="74" w:name="_Toc514855572"/>
      <w:r>
        <w:t>Inhalte von wichtigen Dateien</w:t>
      </w:r>
      <w:bookmarkEnd w:id="74"/>
    </w:p>
    <w:p w:rsidR="00EF1354" w:rsidRDefault="00EF1354" w:rsidP="00EF1354">
      <w:pPr>
        <w:pStyle w:val="berschrift3"/>
      </w:pPr>
      <w:bookmarkStart w:id="75" w:name="_Toc514855573"/>
      <w:r>
        <w:t>Inhalt der Datei /home/debian/Desktop/leo/config.properties</w:t>
      </w:r>
      <w:bookmarkEnd w:id="75"/>
    </w:p>
    <w:p w:rsidR="00EF1354" w:rsidRPr="00EF1354" w:rsidRDefault="00EF1354" w:rsidP="00EF1354">
      <w:pPr>
        <w:pStyle w:val="Eingerckt"/>
        <w:rPr>
          <w:lang w:val="en-US"/>
        </w:rPr>
      </w:pPr>
      <w:r w:rsidRPr="00EF1354">
        <w:rPr>
          <w:lang w:val="en-US"/>
        </w:rPr>
        <w:t>DEMO_MODE=false</w:t>
      </w:r>
    </w:p>
    <w:p w:rsidR="00EF1354" w:rsidRPr="00EF1354" w:rsidRDefault="00EF1354" w:rsidP="00EF1354">
      <w:pPr>
        <w:pStyle w:val="Eingerckt"/>
        <w:rPr>
          <w:lang w:val="en-US"/>
        </w:rPr>
      </w:pPr>
      <w:r w:rsidRPr="00EF1354">
        <w:rPr>
          <w:lang w:val="en-US"/>
        </w:rPr>
        <w:t>#Window, Linux</w:t>
      </w:r>
    </w:p>
    <w:p w:rsidR="00EF1354" w:rsidRPr="00EF1354" w:rsidRDefault="00EF1354" w:rsidP="00EF1354">
      <w:pPr>
        <w:pStyle w:val="Eingerckt"/>
        <w:rPr>
          <w:lang w:val="en-US"/>
        </w:rPr>
      </w:pPr>
      <w:r w:rsidRPr="00EF1354">
        <w:rPr>
          <w:lang w:val="en-US"/>
        </w:rPr>
        <w:t>OS_TYPE=Linux</w:t>
      </w:r>
    </w:p>
    <w:p w:rsidR="00EF1354" w:rsidRPr="00EF1354" w:rsidRDefault="00EF1354" w:rsidP="00EF1354">
      <w:pPr>
        <w:pStyle w:val="Eingerckt"/>
        <w:rPr>
          <w:lang w:val="en-US"/>
        </w:rPr>
      </w:pPr>
      <w:r w:rsidRPr="00EF1354">
        <w:rPr>
          <w:lang w:val="en-US"/>
        </w:rPr>
        <w:t>FULLSCREEN_MODE=true</w:t>
      </w:r>
    </w:p>
    <w:p w:rsidR="00EF1354" w:rsidRPr="00EF1354" w:rsidRDefault="00EF1354" w:rsidP="00EF1354">
      <w:pPr>
        <w:pStyle w:val="Eingerckt"/>
        <w:rPr>
          <w:lang w:val="en-US"/>
        </w:rPr>
      </w:pPr>
      <w:r w:rsidRPr="00EF1354">
        <w:rPr>
          <w:lang w:val="en-US"/>
        </w:rPr>
        <w:t>SERVER_ADDRESS=192.168.10.99</w:t>
      </w:r>
    </w:p>
    <w:p w:rsidR="00EF1354" w:rsidRPr="00EF1354" w:rsidRDefault="00EF1354" w:rsidP="00EF1354">
      <w:pPr>
        <w:pStyle w:val="Eingerckt"/>
        <w:rPr>
          <w:lang w:val="en-US"/>
        </w:rPr>
      </w:pPr>
      <w:r w:rsidRPr="00EF1354">
        <w:rPr>
          <w:lang w:val="en-US"/>
        </w:rPr>
        <w:t>PORT=4446</w:t>
      </w:r>
    </w:p>
    <w:p w:rsidR="00EF1354" w:rsidRPr="00EF1354" w:rsidRDefault="00EF1354" w:rsidP="00EF1354">
      <w:pPr>
        <w:pStyle w:val="Eingerckt"/>
        <w:rPr>
          <w:lang w:val="en-US"/>
        </w:rPr>
      </w:pPr>
      <w:r w:rsidRPr="00EF1354">
        <w:rPr>
          <w:lang w:val="en-US"/>
        </w:rPr>
        <w:t>TIMEOUT_MS=5000</w:t>
      </w:r>
    </w:p>
    <w:p w:rsidR="00EF1354" w:rsidRPr="00EF1354" w:rsidRDefault="00EF1354" w:rsidP="00EF1354">
      <w:pPr>
        <w:pStyle w:val="Eingerckt"/>
        <w:rPr>
          <w:lang w:val="en-US"/>
        </w:rPr>
      </w:pPr>
      <w:r w:rsidRPr="00EF1354">
        <w:rPr>
          <w:lang w:val="en-US"/>
        </w:rPr>
        <w:t>CARD_READ_DELAY=1</w:t>
      </w:r>
    </w:p>
    <w:p w:rsidR="00EF1354" w:rsidRPr="00EF1354" w:rsidRDefault="00EF1354" w:rsidP="00EF1354">
      <w:pPr>
        <w:pStyle w:val="Eingerckt"/>
        <w:rPr>
          <w:lang w:val="en-US"/>
        </w:rPr>
      </w:pPr>
      <w:r w:rsidRPr="00EF1354">
        <w:rPr>
          <w:lang w:val="en-US"/>
        </w:rPr>
        <w:t>THANKS_SCREEN_TIMEOUT_MS=5000</w:t>
      </w:r>
    </w:p>
    <w:p w:rsidR="00EF1354" w:rsidRPr="00EF1354" w:rsidRDefault="00EF1354" w:rsidP="00EF1354">
      <w:pPr>
        <w:pStyle w:val="Eingerckt"/>
        <w:rPr>
          <w:lang w:val="en-US"/>
        </w:rPr>
      </w:pPr>
      <w:r w:rsidRPr="00EF1354">
        <w:rPr>
          <w:lang w:val="en-US"/>
        </w:rPr>
        <w:t>TIMEOUT_OPTION_SCREEN=7000</w:t>
      </w:r>
    </w:p>
    <w:p w:rsidR="00EF1354" w:rsidRPr="00EF1354" w:rsidRDefault="00EF1354" w:rsidP="00EF1354">
      <w:pPr>
        <w:pStyle w:val="Eingerckt"/>
        <w:rPr>
          <w:lang w:val="en-US"/>
        </w:rPr>
      </w:pPr>
      <w:r w:rsidRPr="00EF1354">
        <w:rPr>
          <w:lang w:val="en-US"/>
        </w:rPr>
        <w:t>TIMEOUT_ERROR_SCREEN=5000</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#true or false</w:t>
      </w:r>
    </w:p>
    <w:p w:rsidR="00EF1354" w:rsidRPr="00EF1354" w:rsidRDefault="00EF1354" w:rsidP="00EF1354">
      <w:pPr>
        <w:pStyle w:val="Eingerckt"/>
        <w:rPr>
          <w:lang w:val="en-US"/>
        </w:rPr>
      </w:pPr>
      <w:r w:rsidRPr="00EF1354">
        <w:rPr>
          <w:lang w:val="en-US"/>
        </w:rPr>
        <w:t>DEBUG_MODE_ON=true</w:t>
      </w:r>
    </w:p>
    <w:p w:rsidR="00EF1354" w:rsidRPr="00EF1354" w:rsidRDefault="00EF1354" w:rsidP="00EF1354">
      <w:pPr>
        <w:pStyle w:val="Eingerckt"/>
        <w:rPr>
          <w:lang w:val="en-US"/>
        </w:rPr>
      </w:pPr>
      <w:r w:rsidRPr="00EF1354">
        <w:rPr>
          <w:lang w:val="en-US"/>
        </w:rPr>
        <w:lastRenderedPageBreak/>
        <w:t>ALWAYS_ON_TOP=true</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#12 or 24</w:t>
      </w:r>
    </w:p>
    <w:p w:rsidR="00EF1354" w:rsidRPr="00EF1354" w:rsidRDefault="00EF1354" w:rsidP="00EF1354">
      <w:pPr>
        <w:pStyle w:val="Eingerckt"/>
        <w:rPr>
          <w:lang w:val="en-US"/>
        </w:rPr>
      </w:pPr>
      <w:r w:rsidRPr="00EF1354">
        <w:rPr>
          <w:lang w:val="en-US"/>
        </w:rPr>
        <w:t>TIME_FORMAT=24</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 xml:space="preserve">#dd MMMM yyyy or yyyy MMMM dd or MMMM dd yyyy      </w:t>
      </w:r>
    </w:p>
    <w:p w:rsidR="00EF1354" w:rsidRPr="00EF1354" w:rsidRDefault="00EF1354" w:rsidP="00EF1354">
      <w:pPr>
        <w:pStyle w:val="Eingerckt"/>
        <w:rPr>
          <w:lang w:val="en-US"/>
        </w:rPr>
      </w:pPr>
      <w:r w:rsidRPr="00EF1354">
        <w:rPr>
          <w:lang w:val="en-US"/>
        </w:rPr>
        <w:t>DATE_FORMAT=dd MMMM yyyy</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#LF or HF</w:t>
      </w:r>
    </w:p>
    <w:p w:rsidR="00EF1354" w:rsidRPr="00EF1354" w:rsidRDefault="00EF1354" w:rsidP="00EF1354">
      <w:pPr>
        <w:pStyle w:val="Eingerckt"/>
        <w:rPr>
          <w:lang w:val="en-US"/>
        </w:rPr>
      </w:pPr>
      <w:r w:rsidRPr="00EF1354">
        <w:rPr>
          <w:lang w:val="en-US"/>
        </w:rPr>
        <w:t>CARD_TYPE=LF</w:t>
      </w:r>
    </w:p>
    <w:p w:rsidR="00EF1354" w:rsidRPr="00EF1354" w:rsidRDefault="00EF1354" w:rsidP="00EF1354">
      <w:pPr>
        <w:pStyle w:val="Eingerckt"/>
        <w:rPr>
          <w:lang w:val="en-US"/>
        </w:rPr>
      </w:pPr>
      <w:r w:rsidRPr="00EF1354">
        <w:rPr>
          <w:lang w:val="en-US"/>
        </w:rPr>
        <w:t>LFComPort=ttyUSB0</w:t>
      </w:r>
    </w:p>
    <w:p w:rsidR="00EF1354" w:rsidRPr="00EF1354" w:rsidRDefault="00EF1354" w:rsidP="00EF1354">
      <w:pPr>
        <w:pStyle w:val="Eingerckt"/>
        <w:rPr>
          <w:lang w:val="en-US"/>
        </w:rPr>
      </w:pPr>
      <w:r w:rsidRPr="00EF1354">
        <w:rPr>
          <w:lang w:val="en-US"/>
        </w:rPr>
        <w:t>LFSerielNumCmd=AA 00 01 58 59 BB</w:t>
      </w:r>
    </w:p>
    <w:p w:rsidR="00EF1354" w:rsidRPr="00EF1354" w:rsidRDefault="00EF1354" w:rsidP="00EF1354">
      <w:pPr>
        <w:pStyle w:val="Eingerckt"/>
        <w:rPr>
          <w:lang w:val="en-US"/>
        </w:rPr>
      </w:pPr>
      <w:r w:rsidRPr="00EF1354">
        <w:rPr>
          <w:lang w:val="en-US"/>
        </w:rPr>
        <w:t>HFComPort=ttyUSB0</w:t>
      </w:r>
    </w:p>
    <w:p w:rsidR="00EF1354" w:rsidRPr="00EF1354" w:rsidRDefault="00EF1354" w:rsidP="00EF1354">
      <w:pPr>
        <w:pStyle w:val="Eingerckt"/>
        <w:rPr>
          <w:lang w:val="en-US"/>
        </w:rPr>
      </w:pPr>
      <w:r w:rsidRPr="00EF1354">
        <w:rPr>
          <w:lang w:val="en-US"/>
        </w:rPr>
        <w:t>HFSerielNumCmd=AA 00 03 25 26 00 00 BB</w:t>
      </w:r>
    </w:p>
    <w:p w:rsidR="00EF1354" w:rsidRPr="00EF1354" w:rsidRDefault="00EF1354" w:rsidP="00EF1354">
      <w:pPr>
        <w:pStyle w:val="Eingerckt"/>
        <w:rPr>
          <w:lang w:val="en-US"/>
        </w:rPr>
      </w:pPr>
      <w:r w:rsidRPr="00EF1354">
        <w:rPr>
          <w:lang w:val="en-US"/>
        </w:rPr>
        <w:t>RelayComPort=ttyUSB1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 Status</w:t>
      </w:r>
      <w:r>
        <w:rPr>
          <w:lang w:val="en-US"/>
        </w:rPr>
        <w:t xml:space="preserve"> Request</w:t>
      </w:r>
    </w:p>
    <w:p w:rsidR="00EF1354" w:rsidRPr="00EF1354" w:rsidRDefault="00EF1354" w:rsidP="00EF1354">
      <w:pPr>
        <w:pStyle w:val="Eingerckt"/>
        <w:rPr>
          <w:lang w:val="en-US"/>
        </w:rPr>
      </w:pPr>
      <w:r w:rsidRPr="00EF1354">
        <w:rPr>
          <w:lang w:val="en-US"/>
        </w:rPr>
        <w:t>Relay1_status_window=04 04 02 3C 29 33 03 27</w:t>
      </w:r>
    </w:p>
    <w:p w:rsidR="00EF1354" w:rsidRPr="00EF1354" w:rsidRDefault="00EF1354" w:rsidP="00EF1354">
      <w:pPr>
        <w:pStyle w:val="Eingerckt"/>
        <w:rPr>
          <w:lang w:val="en-US"/>
        </w:rPr>
      </w:pPr>
      <w:r w:rsidRPr="00EF1354">
        <w:rPr>
          <w:lang w:val="en-US"/>
        </w:rPr>
        <w:t>Relay1_status_linux=\x04\x04\x02\x3C\x29\x33\x03\x27</w:t>
      </w:r>
    </w:p>
    <w:p w:rsidR="00EF1354" w:rsidRPr="00EF1354" w:rsidRDefault="00EF1354" w:rsidP="00EF1354">
      <w:pPr>
        <w:pStyle w:val="Eingerckt"/>
        <w:rPr>
          <w:lang w:val="en-US"/>
        </w:rPr>
      </w:pPr>
    </w:p>
    <w:p w:rsidR="00EF1354" w:rsidRPr="00EF1354" w:rsidRDefault="00EF1354" w:rsidP="00EF1354">
      <w:pPr>
        <w:pStyle w:val="Eingerckt"/>
        <w:rPr>
          <w:lang w:val="en-US"/>
        </w:rPr>
      </w:pPr>
      <w:r>
        <w:rPr>
          <w:lang w:val="en-US"/>
        </w:rPr>
        <w:t>R</w:t>
      </w:r>
      <w:r w:rsidRPr="00EF1354">
        <w:rPr>
          <w:lang w:val="en-US"/>
        </w:rPr>
        <w:t>elay2_status_window=04 04 02 3C 29 33 03 27</w:t>
      </w:r>
    </w:p>
    <w:p w:rsidR="00EF1354" w:rsidRPr="00EF1354" w:rsidRDefault="00EF1354" w:rsidP="00EF1354">
      <w:pPr>
        <w:pStyle w:val="Eingerckt"/>
        <w:rPr>
          <w:lang w:val="en-US"/>
        </w:rPr>
      </w:pPr>
      <w:r w:rsidRPr="00EF1354">
        <w:rPr>
          <w:lang w:val="en-US"/>
        </w:rPr>
        <w:t>Relay2_status_linux=\x04\x04\x02\x3C\x29\x33\x03\x27</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Relay3_status_window=04 04 02 3C 29 33 03 27</w:t>
      </w:r>
    </w:p>
    <w:p w:rsidR="00EF1354" w:rsidRPr="00EF1354" w:rsidRDefault="00EF1354" w:rsidP="00EF1354">
      <w:pPr>
        <w:pStyle w:val="Eingerckt"/>
        <w:rPr>
          <w:lang w:val="en-US"/>
        </w:rPr>
      </w:pPr>
      <w:r w:rsidRPr="00EF1354">
        <w:rPr>
          <w:lang w:val="en-US"/>
        </w:rPr>
        <w:t>Relay3_status_linux=\x04\x04\x02\x3C\x29\x33\x03\x27</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Relay4_status_window=04 04 02 3C 29 33 03 27</w:t>
      </w:r>
    </w:p>
    <w:p w:rsidR="00EF1354" w:rsidRPr="00EF1354" w:rsidRDefault="00EF1354" w:rsidP="00EF1354">
      <w:pPr>
        <w:pStyle w:val="Eingerckt"/>
        <w:rPr>
          <w:lang w:val="en-US"/>
        </w:rPr>
      </w:pPr>
      <w:r w:rsidRPr="00EF1354">
        <w:rPr>
          <w:lang w:val="en-US"/>
        </w:rPr>
        <w:t>Relay4_status_linux=\x04\x04\x02\x3C\x29\x33\x03\x27</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w:t>
      </w:r>
      <w:r>
        <w:rPr>
          <w:lang w:val="en-US"/>
        </w:rPr>
        <w:t xml:space="preserve"> Control</w:t>
      </w:r>
    </w:p>
    <w:p w:rsidR="00EF1354" w:rsidRPr="00EF1354" w:rsidRDefault="00EF1354" w:rsidP="00EF1354">
      <w:pPr>
        <w:pStyle w:val="Eingerckt"/>
        <w:rPr>
          <w:lang w:val="en-US"/>
        </w:rPr>
      </w:pPr>
      <w:r w:rsidRPr="00EF1354">
        <w:rPr>
          <w:lang w:val="en-US"/>
        </w:rPr>
        <w:t>RelaySwitch1_on=04 04 02 3C 39 34 31 39 39 39 03 38</w:t>
      </w:r>
    </w:p>
    <w:p w:rsidR="00EF1354" w:rsidRPr="00EF1354" w:rsidRDefault="00EF1354" w:rsidP="00EF1354">
      <w:pPr>
        <w:pStyle w:val="Eingerckt"/>
        <w:rPr>
          <w:lang w:val="en-US"/>
        </w:rPr>
      </w:pPr>
      <w:r w:rsidRPr="00EF1354">
        <w:rPr>
          <w:lang w:val="en-US"/>
        </w:rPr>
        <w:t>RelaySwitch1_off=04 04 02 3C 39 34 31 30 30 30 03 31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RelaySwitch1_on_linux=\x04\x04\x02\x3c\x39\x34\x31\x39\x39\x39\x03\x38</w:t>
      </w:r>
    </w:p>
    <w:p w:rsidR="00EF1354" w:rsidRPr="00EF1354" w:rsidRDefault="00EF1354" w:rsidP="00EF1354">
      <w:pPr>
        <w:pStyle w:val="Eingerckt"/>
        <w:rPr>
          <w:lang w:val="en-US"/>
        </w:rPr>
      </w:pPr>
      <w:r w:rsidRPr="00EF1354">
        <w:rPr>
          <w:lang w:val="en-US"/>
        </w:rPr>
        <w:t>RelaySwitch1_off_linux=\x04\x04\x02\x3c\x39\x34\x31\x30\x30\x30\x03\x31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RelaySwitch2_on=04 04 02 3C 39 34 32 39 39 39 03 3B</w:t>
      </w:r>
    </w:p>
    <w:p w:rsidR="00EF1354" w:rsidRPr="00EF1354" w:rsidRDefault="00EF1354" w:rsidP="00EF1354">
      <w:pPr>
        <w:pStyle w:val="Eingerckt"/>
        <w:rPr>
          <w:lang w:val="en-US"/>
        </w:rPr>
      </w:pPr>
      <w:r w:rsidRPr="00EF1354">
        <w:rPr>
          <w:lang w:val="en-US"/>
        </w:rPr>
        <w:t>RelaySwitch2_off=04 04 02 3C 39 34 32 30 30 30 03 32</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RelaySwitch2_on_linux=\x04\x04\x02\x3c\x39\x34\x32\x39\x39\x39\x03\x3b</w:t>
      </w:r>
    </w:p>
    <w:p w:rsidR="00EF1354" w:rsidRPr="00EF1354" w:rsidRDefault="00EF1354" w:rsidP="00EF1354">
      <w:pPr>
        <w:pStyle w:val="Eingerckt"/>
        <w:rPr>
          <w:lang w:val="en-US"/>
        </w:rPr>
      </w:pPr>
      <w:r w:rsidRPr="00EF1354">
        <w:rPr>
          <w:lang w:val="en-US"/>
        </w:rPr>
        <w:t>RelaySwitch2_off_linux=\x04\x04\x02\x3c\x39\x34\x32\x30\x30\x30\x03\x32</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RelaySwitch3_on=04 04 02 3C 39 34 31 39 39 39 03 38</w:t>
      </w:r>
    </w:p>
    <w:p w:rsidR="00EF1354" w:rsidRPr="00EF1354" w:rsidRDefault="00EF1354" w:rsidP="00EF1354">
      <w:pPr>
        <w:pStyle w:val="Eingerckt"/>
        <w:rPr>
          <w:lang w:val="en-US"/>
        </w:rPr>
      </w:pPr>
      <w:r w:rsidRPr="00EF1354">
        <w:rPr>
          <w:lang w:val="en-US"/>
        </w:rPr>
        <w:t>RelaySwitch3_off=04 04 02 3C 39 34 31 30 30 30 03 31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RelaySwitch3_on_linux=\x04\x04\x02\x3c\x39\x34\x31\x39\x39\x39\x03\x38</w:t>
      </w:r>
    </w:p>
    <w:p w:rsidR="00EF1354" w:rsidRPr="00EF1354" w:rsidRDefault="00EF1354" w:rsidP="00EF1354">
      <w:pPr>
        <w:pStyle w:val="Eingerckt"/>
        <w:rPr>
          <w:lang w:val="en-US"/>
        </w:rPr>
      </w:pPr>
      <w:r w:rsidRPr="00EF1354">
        <w:rPr>
          <w:lang w:val="en-US"/>
        </w:rPr>
        <w:t>RelaySwitch3_off_linux=\x04\x04\x02\x3c\x39\x34\x31\x30\x30\x30\x03\x31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RelaySwitch4_on=04 04 02 3C 39 34 31 39 39 39 03 38</w:t>
      </w:r>
    </w:p>
    <w:p w:rsidR="00EF1354" w:rsidRPr="00EF1354" w:rsidRDefault="00EF1354" w:rsidP="00EF1354">
      <w:pPr>
        <w:pStyle w:val="Eingerckt"/>
        <w:rPr>
          <w:lang w:val="en-US"/>
        </w:rPr>
      </w:pPr>
      <w:r w:rsidRPr="00EF1354">
        <w:rPr>
          <w:lang w:val="en-US"/>
        </w:rPr>
        <w:t>RelaySwitch4_off=04 04 02 3C 39 34 31 30 30 30 03 31</w:t>
      </w:r>
    </w:p>
    <w:p w:rsidR="00EF1354" w:rsidRPr="00EF1354" w:rsidRDefault="00EF1354" w:rsidP="00EF1354">
      <w:pPr>
        <w:pStyle w:val="Eingerckt"/>
        <w:rPr>
          <w:lang w:val="en-US"/>
        </w:rPr>
      </w:pPr>
    </w:p>
    <w:p w:rsidR="00EF1354" w:rsidRPr="00EF1354" w:rsidRDefault="00EF1354" w:rsidP="00EF1354">
      <w:pPr>
        <w:pStyle w:val="Eingerckt"/>
        <w:rPr>
          <w:lang w:val="en-US"/>
        </w:rPr>
      </w:pPr>
      <w:r w:rsidRPr="00EF1354">
        <w:rPr>
          <w:lang w:val="en-US"/>
        </w:rPr>
        <w:t>RelaySwitch4_on_linux=\x04\x04\x02\x3c\x39\x34\x31\x39\x39\x39\x03\x38</w:t>
      </w:r>
    </w:p>
    <w:p w:rsidR="00EF1354" w:rsidRDefault="00EF1354" w:rsidP="00E27CD8">
      <w:pPr>
        <w:pStyle w:val="Eingerckt"/>
        <w:rPr>
          <w:lang w:val="en-US"/>
        </w:rPr>
      </w:pPr>
      <w:r w:rsidRPr="00EF1354">
        <w:rPr>
          <w:lang w:val="en-US"/>
        </w:rPr>
        <w:t>RelaySwitch4_off_linux=\x04\x04\x02\x3c\x39\x34\x31\x30\x30\x30\x03\x31</w:t>
      </w:r>
    </w:p>
    <w:p w:rsidR="001621A6" w:rsidRPr="001621A6" w:rsidRDefault="001621A6" w:rsidP="002D1642">
      <w:pPr>
        <w:pStyle w:val="berschrift3"/>
      </w:pPr>
      <w:bookmarkStart w:id="76" w:name="_Toc514855574"/>
      <w:r w:rsidRPr="001621A6">
        <w:t>Inhalt der Datei /home/debian/Desktop/test.sh</w:t>
      </w:r>
      <w:bookmarkEnd w:id="76"/>
    </w:p>
    <w:p w:rsidR="001621A6" w:rsidRPr="00644B36" w:rsidRDefault="001621A6" w:rsidP="001621A6">
      <w:pPr>
        <w:pStyle w:val="Eingerckt"/>
        <w:rPr>
          <w:lang w:val="en-US"/>
        </w:rPr>
      </w:pPr>
      <w:r w:rsidRPr="00644B36">
        <w:rPr>
          <w:lang w:val="en-US"/>
        </w:rPr>
        <w:t>#!/bin/bash</w:t>
      </w:r>
    </w:p>
    <w:p w:rsidR="001621A6" w:rsidRPr="00644B36" w:rsidRDefault="001621A6" w:rsidP="001621A6">
      <w:pPr>
        <w:pStyle w:val="Eingerckt"/>
        <w:rPr>
          <w:lang w:val="en-US"/>
        </w:rPr>
      </w:pPr>
      <w:r w:rsidRPr="00644B36">
        <w:rPr>
          <w:lang w:val="en-US"/>
        </w:rPr>
        <w:t>FILE="reboot.txt"</w:t>
      </w:r>
    </w:p>
    <w:p w:rsidR="001621A6" w:rsidRPr="00644B36" w:rsidRDefault="001621A6" w:rsidP="001621A6">
      <w:pPr>
        <w:pStyle w:val="Eingerckt"/>
        <w:rPr>
          <w:lang w:val="en-US"/>
        </w:rPr>
      </w:pPr>
      <w:r w:rsidRPr="00644B36">
        <w:rPr>
          <w:lang w:val="en-US"/>
        </w:rPr>
        <w:t xml:space="preserve"> </w:t>
      </w:r>
    </w:p>
    <w:p w:rsidR="001621A6" w:rsidRPr="00644B36" w:rsidRDefault="001621A6" w:rsidP="001621A6">
      <w:pPr>
        <w:pStyle w:val="Eingerckt"/>
        <w:rPr>
          <w:lang w:val="en-US"/>
        </w:rPr>
      </w:pPr>
      <w:r w:rsidRPr="00644B36">
        <w:rPr>
          <w:lang w:val="en-US"/>
        </w:rPr>
        <w:t>if [ -f "$FILE" ];</w:t>
      </w:r>
    </w:p>
    <w:p w:rsidR="001621A6" w:rsidRPr="00644B36" w:rsidRDefault="001621A6" w:rsidP="001621A6">
      <w:pPr>
        <w:pStyle w:val="Eingerckt"/>
        <w:rPr>
          <w:lang w:val="en-US"/>
        </w:rPr>
      </w:pPr>
      <w:r w:rsidRPr="00644B36">
        <w:rPr>
          <w:lang w:val="en-US"/>
        </w:rPr>
        <w:t>then</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echo "File $FILE exist."</w:t>
      </w:r>
    </w:p>
    <w:p w:rsidR="001621A6" w:rsidRPr="00EF1354" w:rsidRDefault="001621A6" w:rsidP="001621A6">
      <w:pPr>
        <w:pStyle w:val="Eingerckt"/>
        <w:rPr>
          <w:lang w:val="en-US"/>
        </w:rPr>
      </w:pPr>
      <w:r w:rsidRPr="00644B36">
        <w:rPr>
          <w:lang w:val="en-US"/>
        </w:rPr>
        <w:t xml:space="preserve"> </w:t>
      </w:r>
      <w:r>
        <w:rPr>
          <w:lang w:val="en-US"/>
        </w:rPr>
        <w:tab/>
      </w:r>
      <w:r w:rsidRPr="00EF1354">
        <w:rPr>
          <w:lang w:val="en-US"/>
        </w:rPr>
        <w:t>rm $FILE</w:t>
      </w:r>
    </w:p>
    <w:p w:rsidR="001621A6" w:rsidRPr="00EF1354" w:rsidRDefault="001621A6" w:rsidP="001621A6">
      <w:pPr>
        <w:pStyle w:val="Eingerckt"/>
        <w:rPr>
          <w:lang w:val="en-US"/>
        </w:rPr>
      </w:pPr>
      <w:r w:rsidRPr="00EF1354">
        <w:rPr>
          <w:lang w:val="en-US"/>
        </w:rPr>
        <w:t xml:space="preserve"> </w:t>
      </w:r>
      <w:r w:rsidRPr="00EF1354">
        <w:rPr>
          <w:lang w:val="en-US"/>
        </w:rPr>
        <w:tab/>
        <w:t>sleep 1</w:t>
      </w:r>
    </w:p>
    <w:p w:rsidR="001621A6" w:rsidRPr="00EF1354" w:rsidRDefault="001621A6" w:rsidP="001621A6">
      <w:pPr>
        <w:pStyle w:val="Eingerckt"/>
        <w:rPr>
          <w:lang w:val="en-US"/>
        </w:rPr>
      </w:pPr>
    </w:p>
    <w:p w:rsidR="001621A6" w:rsidRPr="00644B36" w:rsidRDefault="001621A6" w:rsidP="001621A6">
      <w:pPr>
        <w:pStyle w:val="Eingerckt"/>
        <w:rPr>
          <w:lang w:val="en-US"/>
        </w:rPr>
      </w:pPr>
      <w:r w:rsidRPr="00644B36">
        <w:rPr>
          <w:lang w:val="en-US"/>
        </w:rPr>
        <w:t>else</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 xml:space="preserve">echo "File $FILE does not exist" &gt;&amp;2 </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echo "0" &gt; $FILE</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sleep 15</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i2cset -f -y 0 0x24 0x0b 0x6b b</w:t>
      </w:r>
    </w:p>
    <w:p w:rsidR="001621A6" w:rsidRPr="00644B36" w:rsidRDefault="001621A6" w:rsidP="001621A6">
      <w:pPr>
        <w:pStyle w:val="Eingerckt"/>
        <w:rPr>
          <w:lang w:val="en-US"/>
        </w:rPr>
      </w:pPr>
      <w:r w:rsidRPr="00644B36">
        <w:rPr>
          <w:lang w:val="en-US"/>
        </w:rPr>
        <w:t xml:space="preserve"> </w:t>
      </w:r>
      <w:r>
        <w:rPr>
          <w:lang w:val="en-US"/>
        </w:rPr>
        <w:tab/>
      </w:r>
      <w:r w:rsidRPr="00644B36">
        <w:rPr>
          <w:lang w:val="en-US"/>
        </w:rPr>
        <w:t>i2cset -f -y -r 0 0x24 0x16 0x00 b</w:t>
      </w:r>
    </w:p>
    <w:p w:rsidR="001621A6" w:rsidRDefault="001621A6" w:rsidP="001621A6">
      <w:pPr>
        <w:pStyle w:val="Eingerckt"/>
      </w:pPr>
      <w:r w:rsidRPr="005D22DF">
        <w:t>fi</w:t>
      </w:r>
    </w:p>
    <w:p w:rsidR="00942ED2" w:rsidRDefault="00942ED2" w:rsidP="00942ED2">
      <w:pPr>
        <w:pStyle w:val="berschrift3"/>
      </w:pPr>
      <w:bookmarkStart w:id="77" w:name="_Toc514855575"/>
      <w:r>
        <w:t>Inhalt der Datei /etc/rc.local</w:t>
      </w:r>
      <w:bookmarkEnd w:id="77"/>
    </w:p>
    <w:p w:rsidR="00942ED2" w:rsidRPr="00942ED2" w:rsidRDefault="00942ED2" w:rsidP="00942ED2">
      <w:r w:rsidRPr="00942ED2">
        <w:t>Neben Kommentarzeilen enhält diese Datei diese 4 Zeilen:</w:t>
      </w:r>
    </w:p>
    <w:p w:rsidR="00D01961" w:rsidRPr="00DC7A86" w:rsidRDefault="00D01961" w:rsidP="00942ED2">
      <w:pPr>
        <w:pStyle w:val="Eingerckt"/>
      </w:pPr>
      <w:r w:rsidRPr="00DC7A86">
        <w:t xml:space="preserve">#!/bin/sh -e </w:t>
      </w:r>
    </w:p>
    <w:p w:rsidR="00DC7A86" w:rsidRPr="00DC7A86" w:rsidRDefault="00DC7A86" w:rsidP="00942ED2">
      <w:pPr>
        <w:pStyle w:val="Eingerckt"/>
      </w:pPr>
      <w:r w:rsidRPr="00DC7A86">
        <w:t>…Kommen</w:t>
      </w:r>
      <w:r>
        <w:t>tarzeilen</w:t>
      </w:r>
    </w:p>
    <w:p w:rsidR="00942ED2" w:rsidRPr="00DC7A86" w:rsidRDefault="00942ED2" w:rsidP="00942ED2">
      <w:pPr>
        <w:pStyle w:val="Eingerckt"/>
      </w:pPr>
      <w:r w:rsidRPr="00DC7A86">
        <w:t>sudo /home/debian/Desktop/test.sh</w:t>
      </w:r>
    </w:p>
    <w:p w:rsidR="00942ED2" w:rsidRPr="00686637" w:rsidRDefault="00942ED2" w:rsidP="00942ED2">
      <w:pPr>
        <w:pStyle w:val="Eingerckt"/>
        <w:rPr>
          <w:lang w:val="en-US"/>
        </w:rPr>
      </w:pPr>
      <w:r w:rsidRPr="00686637">
        <w:rPr>
          <w:lang w:val="en-US"/>
        </w:rPr>
        <w:t>sudo insmod /lib/modules/3.8.13-00770-g80061fa-dirty/kernel/drivers/usb/serial/usbserial.ko</w:t>
      </w:r>
    </w:p>
    <w:p w:rsidR="00942ED2" w:rsidRPr="00686637" w:rsidRDefault="00942ED2" w:rsidP="00942ED2">
      <w:pPr>
        <w:pStyle w:val="Eingerckt"/>
        <w:rPr>
          <w:lang w:val="en-US"/>
        </w:rPr>
      </w:pPr>
      <w:r w:rsidRPr="00686637">
        <w:rPr>
          <w:lang w:val="en-US"/>
        </w:rPr>
        <w:t>sudo insmod /lib/modules/3.8.13-00770-g80061fa-dirty/kernel/drivers/usb/serial/cp210x.ko</w:t>
      </w:r>
    </w:p>
    <w:p w:rsidR="00454409" w:rsidRDefault="00942ED2" w:rsidP="00942ED2">
      <w:pPr>
        <w:pStyle w:val="Eingerckt"/>
      </w:pPr>
      <w:r>
        <w:t>exit 0</w:t>
      </w:r>
    </w:p>
    <w:p w:rsidR="00454409" w:rsidRDefault="00454409" w:rsidP="00454409">
      <w:pPr>
        <w:pStyle w:val="berschrift3"/>
      </w:pPr>
      <w:bookmarkStart w:id="78" w:name="_Toc514855576"/>
      <w:r>
        <w:t>Inhalt /home/debian/Desktp/leo/autostartleo.sh – einfache Variante</w:t>
      </w:r>
      <w:bookmarkEnd w:id="78"/>
    </w:p>
    <w:p w:rsidR="00454409" w:rsidRDefault="00454409" w:rsidP="00454409">
      <w:pPr>
        <w:pStyle w:val="Eingerckt"/>
      </w:pPr>
      <w:r w:rsidRPr="00D01961">
        <w:t>#/bin/sh</w:t>
      </w:r>
    </w:p>
    <w:p w:rsidR="00454409" w:rsidRPr="009F0DEF" w:rsidRDefault="00454409" w:rsidP="00454409">
      <w:pPr>
        <w:pStyle w:val="Eingerckt"/>
      </w:pPr>
      <w:r w:rsidRPr="009F0DEF">
        <w:t>cd /</w:t>
      </w:r>
    </w:p>
    <w:p w:rsidR="00454409" w:rsidRPr="009F0DEF" w:rsidRDefault="00454409" w:rsidP="00454409">
      <w:pPr>
        <w:pStyle w:val="Eingerckt"/>
      </w:pPr>
      <w:r w:rsidRPr="009F0DEF">
        <w:t>cd /home/debian/Desktop/leo/</w:t>
      </w:r>
    </w:p>
    <w:p w:rsidR="00454409" w:rsidRPr="00686637" w:rsidRDefault="00454409" w:rsidP="00454409">
      <w:pPr>
        <w:pStyle w:val="Eingerckt"/>
      </w:pPr>
      <w:r w:rsidRPr="00686637">
        <w:t>sudo java -jar leo.jar</w:t>
      </w:r>
    </w:p>
    <w:p w:rsidR="00454409" w:rsidRDefault="0069593E" w:rsidP="00454409">
      <w:pPr>
        <w:pStyle w:val="berschrift3"/>
      </w:pPr>
      <w:bookmarkStart w:id="79" w:name="_Toc514855577"/>
      <w:r>
        <w:t>Inhalt /home/debian/Desktp/leo/autostartleo.sh – erweiterte Variante</w:t>
      </w:r>
      <w:bookmarkEnd w:id="79"/>
    </w:p>
    <w:p w:rsidR="00454409" w:rsidRPr="00454409" w:rsidRDefault="00454409" w:rsidP="00454409">
      <w:pPr>
        <w:pStyle w:val="Eingerckt"/>
        <w:rPr>
          <w:lang w:val="en-US"/>
        </w:rPr>
      </w:pPr>
      <w:r w:rsidRPr="00454409">
        <w:rPr>
          <w:lang w:val="en-US"/>
        </w:rPr>
        <w:t>#/bin/sh</w:t>
      </w:r>
    </w:p>
    <w:p w:rsidR="00454409" w:rsidRPr="00454409" w:rsidRDefault="00454409" w:rsidP="00454409">
      <w:pPr>
        <w:pStyle w:val="Eingerckt"/>
        <w:rPr>
          <w:lang w:val="en-US"/>
        </w:rPr>
      </w:pPr>
    </w:p>
    <w:p w:rsidR="00454409" w:rsidRPr="009F0DEF" w:rsidRDefault="00454409" w:rsidP="00454409">
      <w:pPr>
        <w:pStyle w:val="Eingerckt"/>
        <w:rPr>
          <w:lang w:val="en-US"/>
        </w:rPr>
      </w:pPr>
      <w:r w:rsidRPr="009F0DEF">
        <w:rPr>
          <w:lang w:val="en-US"/>
        </w:rPr>
        <w:t>sudo service ntp stop</w:t>
      </w:r>
    </w:p>
    <w:p w:rsidR="00454409" w:rsidRPr="009F0DEF" w:rsidRDefault="00454409" w:rsidP="00454409">
      <w:pPr>
        <w:pStyle w:val="Eingerckt"/>
        <w:rPr>
          <w:lang w:val="en-US"/>
        </w:rPr>
      </w:pPr>
      <w:r w:rsidRPr="009F0DEF">
        <w:rPr>
          <w:lang w:val="en-US"/>
        </w:rPr>
        <w:t>sudo ntpd -q -g</w:t>
      </w:r>
    </w:p>
    <w:p w:rsidR="00454409" w:rsidRPr="009F0DEF" w:rsidRDefault="00454409" w:rsidP="00454409">
      <w:pPr>
        <w:pStyle w:val="Eingerckt"/>
        <w:rPr>
          <w:lang w:val="en-US"/>
        </w:rPr>
      </w:pPr>
      <w:r w:rsidRPr="009F0DEF">
        <w:rPr>
          <w:lang w:val="en-US"/>
        </w:rPr>
        <w:t>sudo service ntp start</w:t>
      </w:r>
    </w:p>
    <w:p w:rsidR="00454409" w:rsidRPr="009F0DEF" w:rsidRDefault="00454409" w:rsidP="00454409">
      <w:pPr>
        <w:pStyle w:val="Eingerckt"/>
        <w:rPr>
          <w:lang w:val="en-US"/>
        </w:rPr>
      </w:pPr>
    </w:p>
    <w:p w:rsidR="00454409" w:rsidRPr="009F0DEF" w:rsidRDefault="00454409" w:rsidP="00454409">
      <w:pPr>
        <w:pStyle w:val="Eingerckt"/>
        <w:rPr>
          <w:lang w:val="en-US"/>
        </w:rPr>
      </w:pPr>
      <w:r w:rsidRPr="009F0DEF">
        <w:rPr>
          <w:lang w:val="en-US"/>
        </w:rPr>
        <w:t>cd /</w:t>
      </w:r>
    </w:p>
    <w:p w:rsidR="00454409" w:rsidRPr="00454409" w:rsidRDefault="00454409" w:rsidP="00454409">
      <w:pPr>
        <w:pStyle w:val="Eingerckt"/>
        <w:rPr>
          <w:lang w:val="en-US"/>
        </w:rPr>
      </w:pPr>
      <w:r w:rsidRPr="00454409">
        <w:rPr>
          <w:lang w:val="en-US"/>
        </w:rPr>
        <w:t>cd /home/debian/Desktop/leo</w:t>
      </w:r>
    </w:p>
    <w:p w:rsidR="00454409" w:rsidRPr="0069593E" w:rsidRDefault="00454409" w:rsidP="0069593E">
      <w:pPr>
        <w:pStyle w:val="Eingerckt"/>
        <w:rPr>
          <w:lang w:val="fr-FR"/>
        </w:rPr>
      </w:pPr>
      <w:r w:rsidRPr="009F0DEF">
        <w:rPr>
          <w:lang w:val="fr-FR"/>
        </w:rPr>
        <w:t>sudo java -jar leo.jar &gt; ID6000.log</w:t>
      </w:r>
    </w:p>
    <w:p w:rsidR="00454409" w:rsidRPr="0069593E" w:rsidRDefault="00454409" w:rsidP="00942ED2">
      <w:pPr>
        <w:pStyle w:val="Eingerckt"/>
        <w:rPr>
          <w:lang w:val="fr-FR"/>
        </w:rPr>
      </w:pPr>
    </w:p>
    <w:p w:rsidR="001621A6" w:rsidRPr="00AE3E4D" w:rsidRDefault="00294EA1" w:rsidP="00294EA1">
      <w:pPr>
        <w:pStyle w:val="berschrift2"/>
      </w:pPr>
      <w:bookmarkStart w:id="80" w:name="_Toc514855578"/>
      <w:r>
        <w:lastRenderedPageBreak/>
        <w:t>Das Zeilenende ist wichtig</w:t>
      </w:r>
      <w:bookmarkEnd w:id="80"/>
    </w:p>
    <w:p w:rsidR="001621A6" w:rsidRDefault="00294EA1" w:rsidP="008C030D">
      <w:r w:rsidRPr="00294EA1">
        <w:t xml:space="preserve">Bei allen Dateien, die </w:t>
      </w:r>
      <w:r>
        <w:t>das Betriebssystem betreffen müssen alle Zeilenenden LF sein. Wenn sie aus Windows heraus auf das Gerät zugreifen, kann es passieren, dass die Zeilenenden zu CR + LF verändert werden. Sie können dies in Notepad++ mit einer Standardfunktion umwandeln:</w:t>
      </w:r>
    </w:p>
    <w:p w:rsidR="00294EA1" w:rsidRDefault="00686637" w:rsidP="008C030D">
      <w:r>
        <w:rPr>
          <w:noProof/>
        </w:rPr>
        <mc:AlternateContent>
          <mc:Choice Requires="wps">
            <w:drawing>
              <wp:anchor distT="0" distB="0" distL="114300" distR="114300" simplePos="0" relativeHeight="251692032" behindDoc="0" locked="0" layoutInCell="1" allowOverlap="1" wp14:anchorId="046D4930" wp14:editId="6F9D5A8D">
                <wp:simplePos x="0" y="0"/>
                <wp:positionH relativeFrom="column">
                  <wp:posOffset>2204085</wp:posOffset>
                </wp:positionH>
                <wp:positionV relativeFrom="paragraph">
                  <wp:posOffset>2926715</wp:posOffset>
                </wp:positionV>
                <wp:extent cx="1242060" cy="154940"/>
                <wp:effectExtent l="0" t="0" r="72390" b="73660"/>
                <wp:wrapNone/>
                <wp:docPr id="1136" name="Gerade Verbindung mit Pfeil 1136"/>
                <wp:cNvGraphicFramePr/>
                <a:graphic xmlns:a="http://schemas.openxmlformats.org/drawingml/2006/main">
                  <a:graphicData uri="http://schemas.microsoft.com/office/word/2010/wordprocessingShape">
                    <wps:wsp>
                      <wps:cNvCnPr/>
                      <wps:spPr>
                        <a:xfrm>
                          <a:off x="0" y="0"/>
                          <a:ext cx="1242060" cy="154940"/>
                        </a:xfrm>
                        <a:prstGeom prst="straightConnector1">
                          <a:avLst/>
                        </a:prstGeom>
                        <a:ln w="25400">
                          <a:solidFill>
                            <a:srgbClr val="00B05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030859" id="_x0000_t32" coordsize="21600,21600" o:spt="32" o:oned="t" path="m,l21600,21600e" filled="f">
                <v:path arrowok="t" fillok="f" o:connecttype="none"/>
                <o:lock v:ext="edit" shapetype="t"/>
              </v:shapetype>
              <v:shape id="Gerade Verbindung mit Pfeil 1136" o:spid="_x0000_s1026" type="#_x0000_t32" style="position:absolute;margin-left:173.55pt;margin-top:230.45pt;width:97.8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" strokecolor="#00b050" strokeweight="2pt">
                <v:stroke endarrow="block" endarrowlength="long"/>
              </v:shape>
            </w:pict>
          </mc:Fallback>
        </mc:AlternateContent>
      </w:r>
      <w:r w:rsidR="00306A3E">
        <w:rPr>
          <w:noProof/>
        </w:rPr>
        <mc:AlternateContent>
          <mc:Choice Requires="wps">
            <w:drawing>
              <wp:anchor distT="0" distB="0" distL="114300" distR="114300" simplePos="0" relativeHeight="251689984" behindDoc="0" locked="0" layoutInCell="1" allowOverlap="1">
                <wp:simplePos x="0" y="0"/>
                <wp:positionH relativeFrom="column">
                  <wp:posOffset>794385</wp:posOffset>
                </wp:positionH>
                <wp:positionV relativeFrom="paragraph">
                  <wp:posOffset>307339</wp:posOffset>
                </wp:positionV>
                <wp:extent cx="1295400" cy="2619375"/>
                <wp:effectExtent l="0" t="0" r="76200" b="47625"/>
                <wp:wrapNone/>
                <wp:docPr id="1135" name="Gerade Verbindung mit Pfeil 1135"/>
                <wp:cNvGraphicFramePr/>
                <a:graphic xmlns:a="http://schemas.openxmlformats.org/drawingml/2006/main">
                  <a:graphicData uri="http://schemas.microsoft.com/office/word/2010/wordprocessingShape">
                    <wps:wsp>
                      <wps:cNvCnPr/>
                      <wps:spPr>
                        <a:xfrm>
                          <a:off x="0" y="0"/>
                          <a:ext cx="1295400" cy="2619375"/>
                        </a:xfrm>
                        <a:prstGeom prst="straightConnector1">
                          <a:avLst/>
                        </a:prstGeom>
                        <a:ln w="25400">
                          <a:solidFill>
                            <a:srgbClr val="00B05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48D24" id="Gerade Verbindung mit Pfeil 1135" o:spid="_x0000_s1026" type="#_x0000_t32" style="position:absolute;margin-left:62.55pt;margin-top:24.2pt;width:102pt;height:206.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" strokecolor="#00b050" strokeweight="2pt">
                <v:stroke endarrow="block" endarrowlength="long"/>
              </v:shape>
            </w:pict>
          </mc:Fallback>
        </mc:AlternateContent>
      </w:r>
      <w:r w:rsidR="00294EA1">
        <w:rPr>
          <w:noProof/>
        </w:rPr>
        <w:drawing>
          <wp:inline distT="0" distB="0" distL="0" distR="0">
            <wp:extent cx="4591050" cy="3349208"/>
            <wp:effectExtent l="0" t="0" r="0" b="3810"/>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Notepad++ CRLF-LF.png"/>
                    <pic:cNvPicPr/>
                  </pic:nvPicPr>
                  <pic:blipFill>
                    <a:blip r:embed="rId34">
                      <a:extLst>
                        <a:ext uri="{28A0092B-C50C-407E-A947-70E740481C1C}">
                          <a14:useLocalDpi xmlns:a14="http://schemas.microsoft.com/office/drawing/2010/main" val="0"/>
                        </a:ext>
                      </a:extLst>
                    </a:blip>
                    <a:stretch>
                      <a:fillRect/>
                    </a:stretch>
                  </pic:blipFill>
                  <pic:spPr>
                    <a:xfrm>
                      <a:off x="0" y="0"/>
                      <a:ext cx="4594531" cy="3351747"/>
                    </a:xfrm>
                    <a:prstGeom prst="rect">
                      <a:avLst/>
                    </a:prstGeom>
                  </pic:spPr>
                </pic:pic>
              </a:graphicData>
            </a:graphic>
          </wp:inline>
        </w:drawing>
      </w:r>
    </w:p>
    <w:p w:rsidR="00294EA1" w:rsidRPr="00294EA1" w:rsidRDefault="00294EA1" w:rsidP="00294EA1">
      <w:pPr>
        <w:pStyle w:val="Beschriftung"/>
      </w:pPr>
      <w:bookmarkStart w:id="81" w:name="_Toc514855605"/>
      <w:r>
        <w:t>Abbildung</w:t>
      </w:r>
      <w:r w:rsidRPr="00E364DF">
        <w:t xml:space="preserve"> </w:t>
      </w:r>
      <w:r w:rsidR="002934BC">
        <w:fldChar w:fldCharType="begin"/>
      </w:r>
      <w:r w:rsidR="002934BC">
        <w:instrText xml:space="preserve"> SEQ Figure \* ARABIC </w:instrText>
      </w:r>
      <w:r w:rsidR="002934BC">
        <w:fldChar w:fldCharType="separate"/>
      </w:r>
      <w:r w:rsidR="002934BC">
        <w:rPr>
          <w:noProof/>
        </w:rPr>
        <w:t>25</w:t>
      </w:r>
      <w:r w:rsidR="002934BC">
        <w:rPr>
          <w:noProof/>
        </w:rPr>
        <w:fldChar w:fldCharType="end"/>
      </w:r>
      <w:r>
        <w:t>:</w:t>
      </w:r>
      <w:r w:rsidRPr="00E364DF">
        <w:t xml:space="preserve"> </w:t>
      </w:r>
      <w:r>
        <w:t>Bildschirmansicht · Umwandeln des Zeilenendes von CR + LF für Unix/Linux mit Notepad++</w:t>
      </w:r>
      <w:bookmarkEnd w:id="81"/>
    </w:p>
    <w:p w:rsidR="008C030D" w:rsidRDefault="008C030D" w:rsidP="008C030D">
      <w:pPr>
        <w:pStyle w:val="berschrift1"/>
      </w:pPr>
      <w:bookmarkStart w:id="82" w:name="_Toc487465758"/>
      <w:bookmarkStart w:id="83" w:name="_Toc514855579"/>
      <w:r>
        <w:lastRenderedPageBreak/>
        <w:t>Technische Daten</w:t>
      </w:r>
      <w:bookmarkEnd w:id="82"/>
      <w:bookmarkEnd w:id="83"/>
    </w:p>
    <w:tbl>
      <w:tblPr>
        <w:tblStyle w:val="Tabellenraster"/>
        <w:tblW w:w="0" w:type="auto"/>
        <w:tblInd w:w="-5" w:type="dxa"/>
        <w:tblLook w:val="04A0" w:firstRow="1" w:lastRow="0" w:firstColumn="1" w:lastColumn="0" w:noHBand="0" w:noVBand="1"/>
      </w:tblPr>
      <w:tblGrid>
        <w:gridCol w:w="3547"/>
        <w:gridCol w:w="6370"/>
      </w:tblGrid>
      <w:tr w:rsidR="008C030D" w:rsidRPr="00D1540A" w:rsidTr="008C030D">
        <w:trPr>
          <w:trHeight w:val="265"/>
        </w:trPr>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Abmessungen</w:t>
            </w:r>
          </w:p>
        </w:tc>
        <w:tc>
          <w:tcPr>
            <w:tcW w:w="6370" w:type="dxa"/>
            <w:tcBorders>
              <w:bottom w:val="single" w:sz="4" w:space="0" w:color="auto"/>
            </w:tcBorders>
          </w:tcPr>
          <w:p w:rsidR="008C030D" w:rsidRPr="00D1540A" w:rsidRDefault="008C030D" w:rsidP="00F76BAC">
            <w:pPr>
              <w:spacing w:line="276" w:lineRule="auto"/>
              <w:rPr>
                <w:rFonts w:asciiTheme="minorHAnsi" w:hAnsiTheme="minorHAnsi"/>
              </w:rPr>
            </w:pPr>
            <w:r w:rsidRPr="00D1540A">
              <w:rPr>
                <w:rFonts w:asciiTheme="minorHAnsi" w:hAnsiTheme="minorHAnsi"/>
              </w:rPr>
              <w:t xml:space="preserve">200 </w:t>
            </w:r>
            <w:r>
              <w:rPr>
                <w:rFonts w:asciiTheme="minorHAnsi" w:hAnsiTheme="minorHAnsi"/>
              </w:rPr>
              <w:t>×</w:t>
            </w:r>
            <w:r w:rsidRPr="00D1540A">
              <w:rPr>
                <w:rFonts w:asciiTheme="minorHAnsi" w:hAnsiTheme="minorHAnsi"/>
              </w:rPr>
              <w:t xml:space="preserve"> 120 </w:t>
            </w:r>
            <w:r>
              <w:rPr>
                <w:rFonts w:asciiTheme="minorHAnsi" w:hAnsiTheme="minorHAnsi"/>
              </w:rPr>
              <w:t>×</w:t>
            </w:r>
            <w:r w:rsidRPr="00D1540A">
              <w:rPr>
                <w:rFonts w:asciiTheme="minorHAnsi" w:hAnsiTheme="minorHAnsi"/>
              </w:rPr>
              <w:t xml:space="preserve"> 35mm</w:t>
            </w:r>
          </w:p>
        </w:tc>
      </w:tr>
      <w:tr w:rsidR="008C030D" w:rsidRPr="00D1540A" w:rsidTr="008C030D">
        <w:trPr>
          <w:trHeight w:val="265"/>
        </w:trPr>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Stromversorgung</w:t>
            </w:r>
          </w:p>
        </w:tc>
        <w:tc>
          <w:tcPr>
            <w:tcW w:w="6370" w:type="dxa"/>
            <w:tcBorders>
              <w:top w:val="single" w:sz="4" w:space="0" w:color="auto"/>
            </w:tcBorders>
          </w:tcPr>
          <w:p w:rsidR="008C030D" w:rsidRDefault="008C030D" w:rsidP="00F76BAC">
            <w:pPr>
              <w:spacing w:line="276" w:lineRule="auto"/>
              <w:rPr>
                <w:rFonts w:asciiTheme="minorHAnsi" w:hAnsiTheme="minorHAnsi"/>
              </w:rPr>
            </w:pPr>
            <w:r w:rsidRPr="00D1540A">
              <w:rPr>
                <w:rFonts w:asciiTheme="minorHAnsi" w:hAnsiTheme="minorHAnsi"/>
              </w:rPr>
              <w:t>12</w:t>
            </w:r>
            <w:r>
              <w:rPr>
                <w:rFonts w:asciiTheme="minorHAnsi" w:hAnsiTheme="minorHAnsi"/>
              </w:rPr>
              <w:t>–</w:t>
            </w:r>
            <w:r w:rsidRPr="00D1540A">
              <w:rPr>
                <w:rFonts w:asciiTheme="minorHAnsi" w:hAnsiTheme="minorHAnsi"/>
              </w:rPr>
              <w:t>57 Vdc</w:t>
            </w:r>
            <w:r>
              <w:rPr>
                <w:rFonts w:asciiTheme="minorHAnsi" w:hAnsiTheme="minorHAnsi"/>
              </w:rPr>
              <w:t xml:space="preserve">, Rundstecker </w:t>
            </w:r>
            <w:r>
              <w:t xml:space="preserve">ø </w:t>
            </w:r>
            <w:r>
              <w:rPr>
                <w:rFonts w:asciiTheme="minorHAnsi" w:hAnsiTheme="minorHAnsi"/>
              </w:rPr>
              <w:t>5,5/2,5 mm</w:t>
            </w:r>
          </w:p>
          <w:p w:rsidR="008C030D" w:rsidRPr="00D1540A" w:rsidRDefault="008C030D" w:rsidP="00F76BAC">
            <w:pPr>
              <w:spacing w:line="276" w:lineRule="auto"/>
              <w:rPr>
                <w:rFonts w:asciiTheme="minorHAnsi" w:hAnsiTheme="minorHAnsi"/>
              </w:rPr>
            </w:pPr>
            <w:r w:rsidRPr="00D1540A">
              <w:rPr>
                <w:rFonts w:asciiTheme="minorHAnsi" w:hAnsiTheme="minorHAnsi"/>
              </w:rPr>
              <w:t>PoE 44</w:t>
            </w:r>
            <w:r>
              <w:rPr>
                <w:rFonts w:asciiTheme="minorHAnsi" w:hAnsiTheme="minorHAnsi"/>
              </w:rPr>
              <w:t>–</w:t>
            </w:r>
            <w:r w:rsidRPr="00D1540A">
              <w:rPr>
                <w:rFonts w:asciiTheme="minorHAnsi" w:hAnsiTheme="minorHAnsi"/>
              </w:rPr>
              <w:t>57 Vdc</w:t>
            </w:r>
          </w:p>
        </w:tc>
      </w:tr>
      <w:tr w:rsidR="008C030D" w:rsidRPr="00D1540A" w:rsidTr="008C030D">
        <w:trPr>
          <w:trHeight w:val="265"/>
        </w:trPr>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Stromverbrauch</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 xml:space="preserve">Bei 57 V: </w:t>
            </w:r>
            <w:r>
              <w:rPr>
                <w:rFonts w:asciiTheme="minorHAnsi" w:hAnsiTheme="minorHAnsi"/>
              </w:rPr>
              <w:t>120</w:t>
            </w:r>
            <w:r w:rsidRPr="00D1540A">
              <w:rPr>
                <w:rFonts w:asciiTheme="minorHAnsi" w:hAnsiTheme="minorHAnsi"/>
              </w:rPr>
              <w:t xml:space="preserve"> mA (etwa </w:t>
            </w:r>
            <w:r>
              <w:rPr>
                <w:rFonts w:asciiTheme="minorHAnsi" w:hAnsiTheme="minorHAnsi"/>
              </w:rPr>
              <w:t>7</w:t>
            </w:r>
            <w:r w:rsidRPr="00D1540A">
              <w:rPr>
                <w:rFonts w:asciiTheme="minorHAnsi" w:hAnsiTheme="minorHAnsi"/>
              </w:rPr>
              <w:t xml:space="preserve"> Watt)</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RF</w:t>
            </w:r>
            <w:r>
              <w:rPr>
                <w:rFonts w:asciiTheme="minorHAnsi" w:hAnsiTheme="minorHAnsi"/>
              </w:rPr>
              <w:t>ID</w:t>
            </w:r>
            <w:r w:rsidRPr="00D1540A">
              <w:rPr>
                <w:rFonts w:asciiTheme="minorHAnsi" w:hAnsiTheme="minorHAnsi"/>
              </w:rPr>
              <w:t xml:space="preserve"> Frequenzen</w:t>
            </w:r>
          </w:p>
        </w:tc>
        <w:tc>
          <w:tcPr>
            <w:tcW w:w="6370" w:type="dxa"/>
          </w:tcPr>
          <w:p w:rsidR="008C030D" w:rsidRDefault="008C030D" w:rsidP="00F76BAC">
            <w:pPr>
              <w:spacing w:line="276" w:lineRule="auto"/>
              <w:rPr>
                <w:rFonts w:asciiTheme="minorHAnsi" w:hAnsiTheme="minorHAnsi"/>
              </w:rPr>
            </w:pPr>
            <w:r>
              <w:rPr>
                <w:rFonts w:asciiTheme="minorHAnsi" w:hAnsiTheme="minorHAnsi"/>
              </w:rPr>
              <w:t>125 kHz (EM4200, Hitag-S)</w:t>
            </w:r>
          </w:p>
          <w:p w:rsidR="008C030D" w:rsidRPr="00D1540A" w:rsidRDefault="008C030D" w:rsidP="00F76BAC">
            <w:pPr>
              <w:spacing w:line="276" w:lineRule="auto"/>
              <w:rPr>
                <w:rFonts w:asciiTheme="minorHAnsi" w:hAnsiTheme="minorHAnsi"/>
              </w:rPr>
            </w:pPr>
            <w:r w:rsidRPr="00D1540A">
              <w:rPr>
                <w:rFonts w:asciiTheme="minorHAnsi" w:hAnsiTheme="minorHAnsi"/>
              </w:rPr>
              <w:t>13.56 MHz (Mifare)</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Betriebssystem</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Linux Debian</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Prozessor</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 xml:space="preserve">TI Sitara AM 3358 Serie </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Prozessorgeschwindigkeit</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1GHz</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I/O Port</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1 Relais (Schließer)</w:t>
            </w:r>
            <w:r>
              <w:rPr>
                <w:rFonts w:asciiTheme="minorHAnsi" w:hAnsiTheme="minorHAnsi"/>
              </w:rPr>
              <w:t>:</w:t>
            </w:r>
          </w:p>
          <w:p w:rsidR="008C030D" w:rsidRPr="00D1540A" w:rsidRDefault="008C030D" w:rsidP="00F76BAC">
            <w:pPr>
              <w:spacing w:line="276" w:lineRule="auto"/>
              <w:rPr>
                <w:rFonts w:asciiTheme="minorHAnsi" w:hAnsiTheme="minorHAnsi"/>
              </w:rPr>
            </w:pPr>
            <w:bookmarkStart w:id="84" w:name="_Hlk482263198"/>
            <w:r>
              <w:rPr>
                <w:rFonts w:asciiTheme="minorHAnsi" w:hAnsiTheme="minorHAnsi"/>
              </w:rPr>
              <w:t xml:space="preserve"> </w:t>
            </w:r>
            <w:r>
              <w:rPr>
                <w:rFonts w:asciiTheme="minorHAnsi" w:hAnsiTheme="minorHAnsi"/>
              </w:rPr>
              <w:tab/>
            </w:r>
            <w:bookmarkEnd w:id="84"/>
            <w:r w:rsidRPr="00D1540A">
              <w:rPr>
                <w:rFonts w:asciiTheme="minorHAnsi" w:hAnsiTheme="minorHAnsi"/>
              </w:rPr>
              <w:t>Schaltspannung: 250 Vac / 30 Vdc</w:t>
            </w:r>
          </w:p>
          <w:p w:rsidR="008C030D" w:rsidRPr="00D1540A" w:rsidRDefault="008C030D" w:rsidP="00F76BAC">
            <w:pPr>
              <w:spacing w:line="276" w:lineRule="auto"/>
              <w:rPr>
                <w:rFonts w:asciiTheme="minorHAnsi" w:hAnsiTheme="minorHAnsi"/>
              </w:rPr>
            </w:pPr>
            <w:r>
              <w:rPr>
                <w:rFonts w:asciiTheme="minorHAnsi" w:hAnsiTheme="minorHAnsi"/>
              </w:rPr>
              <w:t xml:space="preserve"> </w:t>
            </w:r>
            <w:r>
              <w:rPr>
                <w:rFonts w:asciiTheme="minorHAnsi" w:hAnsiTheme="minorHAnsi"/>
              </w:rPr>
              <w:tab/>
            </w:r>
            <w:r w:rsidRPr="00D1540A">
              <w:rPr>
                <w:rFonts w:asciiTheme="minorHAnsi" w:hAnsiTheme="minorHAnsi"/>
              </w:rPr>
              <w:t>Schaltleistung: 1250 VA / 150 W</w:t>
            </w:r>
          </w:p>
          <w:p w:rsidR="008C030D" w:rsidRPr="00D1540A" w:rsidRDefault="008C030D" w:rsidP="00F76BAC">
            <w:pPr>
              <w:spacing w:line="276" w:lineRule="auto"/>
              <w:rPr>
                <w:rFonts w:asciiTheme="minorHAnsi" w:hAnsiTheme="minorHAnsi"/>
              </w:rPr>
            </w:pPr>
            <w:r>
              <w:rPr>
                <w:rFonts w:asciiTheme="minorHAnsi" w:hAnsiTheme="minorHAnsi"/>
              </w:rPr>
              <w:t xml:space="preserve"> </w:t>
            </w:r>
            <w:r>
              <w:rPr>
                <w:rFonts w:asciiTheme="minorHAnsi" w:hAnsiTheme="minorHAnsi"/>
              </w:rPr>
              <w:tab/>
            </w:r>
            <w:r w:rsidRPr="00D1540A">
              <w:rPr>
                <w:rFonts w:asciiTheme="minorHAnsi" w:hAnsiTheme="minorHAnsi"/>
              </w:rPr>
              <w:t>Schaltstrom: 5 A</w:t>
            </w:r>
          </w:p>
        </w:tc>
      </w:tr>
      <w:tr w:rsidR="008C030D" w:rsidRPr="00EB71BC"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Schnittstellen</w:t>
            </w:r>
          </w:p>
        </w:tc>
        <w:tc>
          <w:tcPr>
            <w:tcW w:w="6370" w:type="dxa"/>
          </w:tcPr>
          <w:p w:rsidR="008C030D" w:rsidRPr="00EB71BC" w:rsidRDefault="008C030D" w:rsidP="00F76BAC">
            <w:pPr>
              <w:spacing w:line="276" w:lineRule="auto"/>
              <w:rPr>
                <w:rFonts w:asciiTheme="minorHAnsi" w:hAnsiTheme="minorHAnsi"/>
                <w:highlight w:val="yellow"/>
              </w:rPr>
            </w:pPr>
            <w:r w:rsidRPr="00EB71BC">
              <w:rPr>
                <w:rFonts w:asciiTheme="minorHAnsi" w:hAnsiTheme="minorHAnsi"/>
              </w:rPr>
              <w:t xml:space="preserve">2 × USB Host + Relais incl. </w:t>
            </w:r>
            <w:r>
              <w:rPr>
                <w:rFonts w:asciiTheme="minorHAnsi" w:hAnsiTheme="minorHAnsi"/>
              </w:rPr>
              <w:t xml:space="preserve">Stromversorgung (12 Vdc, </w:t>
            </w:r>
            <w:r w:rsidR="00B237CF">
              <w:rPr>
                <w:rFonts w:asciiTheme="minorHAnsi" w:hAnsiTheme="minorHAnsi"/>
              </w:rPr>
              <w:t>180</w:t>
            </w:r>
            <w:bookmarkStart w:id="85" w:name="_GoBack"/>
            <w:bookmarkEnd w:id="85"/>
            <w:r>
              <w:rPr>
                <w:rFonts w:asciiTheme="minorHAnsi" w:hAnsiTheme="minorHAnsi"/>
              </w:rPr>
              <w:t xml:space="preserve"> mA)</w:t>
            </w:r>
          </w:p>
          <w:p w:rsidR="008C030D" w:rsidRPr="00EB71BC" w:rsidRDefault="008C030D" w:rsidP="00F76BAC">
            <w:pPr>
              <w:spacing w:line="276" w:lineRule="auto"/>
              <w:rPr>
                <w:rFonts w:asciiTheme="minorHAnsi" w:hAnsiTheme="minorHAnsi"/>
              </w:rPr>
            </w:pPr>
            <w:r w:rsidRPr="00EB71BC">
              <w:rPr>
                <w:rFonts w:asciiTheme="minorHAnsi" w:hAnsiTheme="minorHAnsi"/>
              </w:rPr>
              <w:t>1 × RJ-45 10 / 100 Mbps Ethernet</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Betriebstemperatur</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von 0</w:t>
            </w:r>
            <w:r w:rsidRPr="00D1540A">
              <w:rPr>
                <w:rFonts w:asciiTheme="minorHAnsi" w:hAnsiTheme="minorHAnsi" w:cs="Tahoma"/>
              </w:rPr>
              <w:t>°</w:t>
            </w:r>
            <w:r>
              <w:rPr>
                <w:rFonts w:asciiTheme="minorHAnsi" w:hAnsiTheme="minorHAnsi" w:cs="Tahoma"/>
              </w:rPr>
              <w:t xml:space="preserve"> </w:t>
            </w:r>
            <w:r w:rsidRPr="00D1540A">
              <w:rPr>
                <w:rFonts w:asciiTheme="minorHAnsi" w:hAnsiTheme="minorHAnsi"/>
              </w:rPr>
              <w:t>C bis +70</w:t>
            </w:r>
            <w:r w:rsidRPr="00D1540A">
              <w:rPr>
                <w:rFonts w:asciiTheme="minorHAnsi" w:hAnsiTheme="minorHAnsi" w:cs="Tahoma"/>
              </w:rPr>
              <w:t>°</w:t>
            </w:r>
            <w:r>
              <w:rPr>
                <w:rFonts w:asciiTheme="minorHAnsi" w:hAnsiTheme="minorHAnsi" w:cs="Tahoma"/>
              </w:rPr>
              <w:t xml:space="preserve"> </w:t>
            </w:r>
            <w:r w:rsidRPr="00D1540A">
              <w:rPr>
                <w:rFonts w:asciiTheme="minorHAnsi" w:hAnsiTheme="minorHAnsi"/>
              </w:rPr>
              <w:t>C</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Multi-Touchscreen</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Unterstützung bis zu 10 Fingern</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Display</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7 Zoll 1280 × 800–mit kapazitivem Touchscreen</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Anzeigeart</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LCD TFT</w:t>
            </w:r>
          </w:p>
        </w:tc>
      </w:tr>
      <w:tr w:rsidR="008C030D" w:rsidRPr="00B237CF"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Grafikbeschleuniger</w:t>
            </w:r>
          </w:p>
        </w:tc>
        <w:tc>
          <w:tcPr>
            <w:tcW w:w="6370" w:type="dxa"/>
          </w:tcPr>
          <w:p w:rsidR="008C030D" w:rsidRPr="00D56DC3" w:rsidRDefault="008C030D" w:rsidP="00F76BAC">
            <w:pPr>
              <w:spacing w:line="276" w:lineRule="auto"/>
              <w:rPr>
                <w:rFonts w:asciiTheme="minorHAnsi" w:hAnsiTheme="minorHAnsi"/>
                <w:lang w:val="en-US"/>
              </w:rPr>
            </w:pPr>
            <w:r w:rsidRPr="00D56DC3">
              <w:rPr>
                <w:rFonts w:asciiTheme="minorHAnsi" w:hAnsiTheme="minorHAnsi"/>
                <w:lang w:val="en-US"/>
              </w:rPr>
              <w:t>SGX530 3D, 20M Polygons/ S</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RAM</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512 MB DDR3L</w:t>
            </w:r>
          </w:p>
        </w:tc>
      </w:tr>
      <w:tr w:rsidR="008C030D" w:rsidRPr="00D1540A" w:rsidTr="008C030D">
        <w:tc>
          <w:tcPr>
            <w:tcW w:w="3547" w:type="dxa"/>
          </w:tcPr>
          <w:p w:rsidR="008C030D" w:rsidRPr="00D56DC3" w:rsidRDefault="008C030D" w:rsidP="00F76BAC">
            <w:pPr>
              <w:spacing w:line="276" w:lineRule="auto"/>
              <w:rPr>
                <w:rFonts w:asciiTheme="minorHAnsi" w:hAnsiTheme="minorHAnsi"/>
                <w:lang w:val="en-US"/>
              </w:rPr>
            </w:pPr>
            <w:r w:rsidRPr="00D56DC3">
              <w:rPr>
                <w:rFonts w:asciiTheme="minorHAnsi" w:hAnsiTheme="minorHAnsi"/>
                <w:lang w:val="en-US"/>
              </w:rPr>
              <w:t>Flash Speicher (On Board MMC)</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4 GB (erweiterbar bis 64 GB pro Speicherkarte)</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Hintergrundbeleuchtung</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LED</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Wandbefestigung</w:t>
            </w:r>
          </w:p>
        </w:tc>
        <w:tc>
          <w:tcPr>
            <w:tcW w:w="6370" w:type="dxa"/>
          </w:tcPr>
          <w:p w:rsidR="008C030D" w:rsidRPr="00D1540A" w:rsidRDefault="008C030D" w:rsidP="00F76BAC">
            <w:pPr>
              <w:spacing w:line="276" w:lineRule="auto"/>
              <w:rPr>
                <w:rFonts w:asciiTheme="minorHAnsi" w:hAnsiTheme="minorHAnsi"/>
              </w:rPr>
            </w:pPr>
            <w:r w:rsidRPr="00D1540A">
              <w:rPr>
                <w:rFonts w:asciiTheme="minorHAnsi" w:hAnsiTheme="minorHAnsi"/>
              </w:rPr>
              <w:t>verfügbar</w:t>
            </w:r>
          </w:p>
        </w:tc>
      </w:tr>
      <w:tr w:rsidR="008C030D" w:rsidRPr="00D1540A" w:rsidTr="008C030D">
        <w:tc>
          <w:tcPr>
            <w:tcW w:w="3547" w:type="dxa"/>
          </w:tcPr>
          <w:p w:rsidR="008C030D" w:rsidRPr="00D1540A" w:rsidRDefault="008C030D" w:rsidP="00F76BAC">
            <w:pPr>
              <w:spacing w:line="276" w:lineRule="auto"/>
              <w:rPr>
                <w:rFonts w:asciiTheme="minorHAnsi" w:hAnsiTheme="minorHAnsi"/>
              </w:rPr>
            </w:pPr>
            <w:r w:rsidRPr="00D1540A">
              <w:rPr>
                <w:rFonts w:asciiTheme="minorHAnsi" w:hAnsiTheme="minorHAnsi"/>
              </w:rPr>
              <w:t>Optional</w:t>
            </w:r>
          </w:p>
        </w:tc>
        <w:tc>
          <w:tcPr>
            <w:tcW w:w="6370" w:type="dxa"/>
          </w:tcPr>
          <w:p w:rsidR="008C030D" w:rsidRPr="00D1540A" w:rsidRDefault="008C030D" w:rsidP="00F76BAC">
            <w:pPr>
              <w:spacing w:line="276" w:lineRule="auto"/>
              <w:rPr>
                <w:rFonts w:asciiTheme="minorHAnsi" w:hAnsiTheme="minorHAnsi"/>
              </w:rPr>
            </w:pPr>
            <w:r>
              <w:rPr>
                <w:rFonts w:asciiTheme="minorHAnsi" w:hAnsiTheme="minorHAnsi"/>
              </w:rPr>
              <w:t xml:space="preserve">1 internes </w:t>
            </w:r>
            <w:r w:rsidRPr="00D1540A">
              <w:rPr>
                <w:rFonts w:asciiTheme="minorHAnsi" w:hAnsiTheme="minorHAnsi"/>
              </w:rPr>
              <w:t>Relais für die Kontrolle externe Geräte (0 bis 30 V)</w:t>
            </w:r>
          </w:p>
        </w:tc>
      </w:tr>
      <w:tr w:rsidR="008C030D" w:rsidRPr="00034384" w:rsidTr="008C030D">
        <w:tc>
          <w:tcPr>
            <w:tcW w:w="3547" w:type="dxa"/>
          </w:tcPr>
          <w:p w:rsidR="008C030D" w:rsidRPr="00D1540A" w:rsidRDefault="008C030D" w:rsidP="00F76BAC">
            <w:pPr>
              <w:spacing w:line="276" w:lineRule="auto"/>
              <w:rPr>
                <w:rFonts w:asciiTheme="minorHAnsi" w:hAnsiTheme="minorHAnsi"/>
              </w:rPr>
            </w:pPr>
            <w:r>
              <w:rPr>
                <w:rFonts w:asciiTheme="minorHAnsi" w:hAnsiTheme="minorHAnsi"/>
              </w:rPr>
              <w:t>Bestelldaten</w:t>
            </w:r>
          </w:p>
        </w:tc>
        <w:tc>
          <w:tcPr>
            <w:tcW w:w="6370" w:type="dxa"/>
          </w:tcPr>
          <w:p w:rsidR="008C030D" w:rsidRDefault="008C030D" w:rsidP="00F76BAC">
            <w:pPr>
              <w:spacing w:line="276" w:lineRule="auto"/>
              <w:rPr>
                <w:rFonts w:asciiTheme="minorHAnsi" w:hAnsiTheme="minorHAnsi"/>
              </w:rPr>
            </w:pPr>
            <w:r w:rsidRPr="006B1B6D">
              <w:rPr>
                <w:rFonts w:asciiTheme="minorHAnsi" w:hAnsiTheme="minorHAnsi"/>
              </w:rPr>
              <w:t>ID Info 6000</w:t>
            </w:r>
            <w:r>
              <w:rPr>
                <w:rFonts w:asciiTheme="minorHAnsi" w:hAnsiTheme="minorHAnsi"/>
              </w:rPr>
              <w:t xml:space="preserve"> mit LF-RFID</w:t>
            </w:r>
            <w:r>
              <w:rPr>
                <w:rFonts w:asciiTheme="minorHAnsi" w:hAnsiTheme="minorHAnsi"/>
              </w:rPr>
              <w:tab/>
            </w:r>
            <w:r w:rsidR="004C5918">
              <w:rPr>
                <w:rFonts w:asciiTheme="minorHAnsi" w:hAnsiTheme="minorHAnsi"/>
              </w:rPr>
              <w:tab/>
            </w:r>
            <w:r w:rsidRPr="006B1B6D">
              <w:rPr>
                <w:rFonts w:asciiTheme="minorHAnsi" w:hAnsiTheme="minorHAnsi"/>
              </w:rPr>
              <w:t>R-EA-IN6000-</w:t>
            </w:r>
            <w:r>
              <w:rPr>
                <w:rFonts w:asciiTheme="minorHAnsi" w:hAnsiTheme="minorHAnsi"/>
              </w:rPr>
              <w:t>L</w:t>
            </w:r>
            <w:r w:rsidRPr="006B1B6D">
              <w:rPr>
                <w:rFonts w:asciiTheme="minorHAnsi" w:hAnsiTheme="minorHAnsi"/>
              </w:rPr>
              <w:t>F</w:t>
            </w:r>
          </w:p>
          <w:p w:rsidR="008C030D" w:rsidRDefault="008C030D" w:rsidP="00F76BAC">
            <w:pPr>
              <w:spacing w:line="276" w:lineRule="auto"/>
              <w:rPr>
                <w:rFonts w:asciiTheme="minorHAnsi" w:hAnsiTheme="minorHAnsi"/>
              </w:rPr>
            </w:pPr>
            <w:r>
              <w:rPr>
                <w:rFonts w:asciiTheme="minorHAnsi" w:hAnsiTheme="minorHAnsi"/>
              </w:rPr>
              <w:t>ID Info 6000 mit HF-RFID</w:t>
            </w:r>
            <w:r>
              <w:rPr>
                <w:rFonts w:asciiTheme="minorHAnsi" w:hAnsiTheme="minorHAnsi"/>
              </w:rPr>
              <w:tab/>
            </w:r>
            <w:r w:rsidR="004C5918">
              <w:rPr>
                <w:rFonts w:asciiTheme="minorHAnsi" w:hAnsiTheme="minorHAnsi"/>
              </w:rPr>
              <w:tab/>
            </w:r>
            <w:r>
              <w:rPr>
                <w:rFonts w:asciiTheme="minorHAnsi" w:hAnsiTheme="minorHAnsi"/>
              </w:rPr>
              <w:t>R-EA-IN6000-HF</w:t>
            </w:r>
          </w:p>
          <w:p w:rsidR="004C5918" w:rsidRPr="006B1B6D" w:rsidRDefault="004C5918" w:rsidP="00F76BAC">
            <w:pPr>
              <w:spacing w:line="276" w:lineRule="auto"/>
              <w:rPr>
                <w:rFonts w:asciiTheme="minorHAnsi" w:hAnsiTheme="minorHAnsi"/>
              </w:rPr>
            </w:pPr>
            <w:r>
              <w:rPr>
                <w:rFonts w:asciiTheme="minorHAnsi" w:hAnsiTheme="minorHAnsi"/>
              </w:rPr>
              <w:t>Wandmontagerahmen, schwarz</w:t>
            </w:r>
            <w:r>
              <w:rPr>
                <w:rFonts w:asciiTheme="minorHAnsi" w:hAnsiTheme="minorHAnsi"/>
              </w:rPr>
              <w:tab/>
              <w:t>R-EA-IN6000-WF</w:t>
            </w:r>
          </w:p>
          <w:p w:rsidR="008C030D" w:rsidRDefault="008C030D" w:rsidP="00F76BAC">
            <w:pPr>
              <w:spacing w:line="276" w:lineRule="auto"/>
              <w:rPr>
                <w:rFonts w:asciiTheme="minorHAnsi" w:hAnsiTheme="minorHAnsi"/>
              </w:rPr>
            </w:pPr>
            <w:r>
              <w:rPr>
                <w:rFonts w:asciiTheme="minorHAnsi" w:hAnsiTheme="minorHAnsi"/>
              </w:rPr>
              <w:t>Steckernetzteil</w:t>
            </w:r>
            <w:r w:rsidRPr="006B1B6D">
              <w:rPr>
                <w:rFonts w:asciiTheme="minorHAnsi" w:hAnsiTheme="minorHAnsi"/>
              </w:rPr>
              <w:tab/>
            </w:r>
            <w:r w:rsidR="004C5918">
              <w:rPr>
                <w:rFonts w:asciiTheme="minorHAnsi" w:hAnsiTheme="minorHAnsi"/>
              </w:rPr>
              <w:tab/>
            </w:r>
            <w:r w:rsidRPr="006B1B6D">
              <w:rPr>
                <w:rFonts w:asciiTheme="minorHAnsi" w:hAnsiTheme="minorHAnsi"/>
              </w:rPr>
              <w:tab/>
              <w:t>R-EA-IN6000-PS</w:t>
            </w:r>
          </w:p>
          <w:p w:rsidR="00034384" w:rsidRPr="00034384" w:rsidRDefault="00034384" w:rsidP="00034384">
            <w:pPr>
              <w:spacing w:line="276" w:lineRule="auto"/>
              <w:rPr>
                <w:rFonts w:asciiTheme="minorHAnsi" w:hAnsiTheme="minorHAnsi"/>
              </w:rPr>
            </w:pPr>
            <w:r w:rsidRPr="004C5918">
              <w:rPr>
                <w:rFonts w:asciiTheme="minorHAnsi" w:hAnsiTheme="minorHAnsi"/>
              </w:rPr>
              <w:t>Run</w:t>
            </w:r>
            <w:r w:rsidR="004C5918" w:rsidRPr="004C5918">
              <w:rPr>
                <w:rFonts w:asciiTheme="minorHAnsi" w:hAnsiTheme="minorHAnsi"/>
              </w:rPr>
              <w:t>d</w:t>
            </w:r>
            <w:r w:rsidRPr="004C5918">
              <w:rPr>
                <w:rFonts w:asciiTheme="minorHAnsi" w:hAnsiTheme="minorHAnsi"/>
              </w:rPr>
              <w:t>stecker</w:t>
            </w:r>
            <w:r w:rsidRPr="004C5918">
              <w:rPr>
                <w:rFonts w:asciiTheme="minorHAnsi" w:hAnsiTheme="minorHAnsi"/>
              </w:rPr>
              <w:tab/>
            </w:r>
            <w:r w:rsidRPr="004C5918">
              <w:rPr>
                <w:rFonts w:asciiTheme="minorHAnsi" w:hAnsiTheme="minorHAnsi"/>
              </w:rPr>
              <w:tab/>
            </w:r>
            <w:r w:rsidRPr="004C5918">
              <w:rPr>
                <w:rFonts w:asciiTheme="minorHAnsi" w:hAnsiTheme="minorHAnsi"/>
              </w:rPr>
              <w:tab/>
            </w:r>
            <w:r w:rsidR="004C5918">
              <w:rPr>
                <w:rFonts w:asciiTheme="minorHAnsi" w:hAnsiTheme="minorHAnsi"/>
              </w:rPr>
              <w:tab/>
            </w:r>
            <w:r w:rsidRPr="004C5918">
              <w:rPr>
                <w:rFonts w:asciiTheme="minorHAnsi" w:hAnsiTheme="minorHAnsi"/>
              </w:rPr>
              <w:tab/>
            </w:r>
            <w:r w:rsidRPr="00034384">
              <w:rPr>
                <w:rFonts w:asciiTheme="minorHAnsi" w:hAnsiTheme="minorHAnsi"/>
              </w:rPr>
              <w:t>R-EA-IN6000-PC</w:t>
            </w:r>
          </w:p>
          <w:p w:rsidR="00034384" w:rsidRPr="00034384" w:rsidRDefault="00034384" w:rsidP="00034384">
            <w:pPr>
              <w:spacing w:line="276" w:lineRule="auto"/>
              <w:rPr>
                <w:rFonts w:asciiTheme="minorHAnsi" w:hAnsiTheme="minorHAnsi"/>
              </w:rPr>
            </w:pPr>
            <w:r w:rsidRPr="00034384">
              <w:rPr>
                <w:rFonts w:asciiTheme="minorHAnsi" w:hAnsiTheme="minorHAnsi"/>
              </w:rPr>
              <w:t>Rundstecker</w:t>
            </w:r>
            <w:r>
              <w:rPr>
                <w:rFonts w:asciiTheme="minorHAnsi" w:hAnsiTheme="minorHAnsi"/>
              </w:rPr>
              <w:t xml:space="preserve"> </w:t>
            </w:r>
            <w:r w:rsidRPr="00034384">
              <w:rPr>
                <w:rFonts w:asciiTheme="minorHAnsi" w:hAnsiTheme="minorHAnsi"/>
              </w:rPr>
              <w:t>mit Kabel</w:t>
            </w:r>
            <w:r w:rsidR="004C5918">
              <w:rPr>
                <w:rFonts w:asciiTheme="minorHAnsi" w:hAnsiTheme="minorHAnsi"/>
              </w:rPr>
              <w:tab/>
            </w:r>
            <w:r w:rsidRPr="00034384">
              <w:rPr>
                <w:rFonts w:asciiTheme="minorHAnsi" w:hAnsiTheme="minorHAnsi"/>
              </w:rPr>
              <w:tab/>
              <w:t>R-EA-IN6000-PCC</w:t>
            </w:r>
          </w:p>
        </w:tc>
      </w:tr>
    </w:tbl>
    <w:p w:rsidR="008C030D" w:rsidRPr="00034384" w:rsidRDefault="008C030D" w:rsidP="008C030D"/>
    <w:p w:rsidR="008C030D" w:rsidRPr="00034384" w:rsidRDefault="008C030D" w:rsidP="008C030D"/>
    <w:p w:rsidR="008C030D" w:rsidRPr="00F91D67" w:rsidRDefault="008C030D" w:rsidP="008C030D">
      <w:pPr>
        <w:pStyle w:val="Titel"/>
      </w:pPr>
      <w:bookmarkStart w:id="86" w:name="_Toc474245945"/>
      <w:bookmarkStart w:id="87" w:name="_Toc487465759"/>
      <w:bookmarkStart w:id="88" w:name="_Toc514855580"/>
      <w:r w:rsidRPr="00F91D67">
        <w:t>Abbildungs</w:t>
      </w:r>
      <w:bookmarkEnd w:id="86"/>
      <w:r w:rsidRPr="00F91D67">
        <w:t>verzeichnis</w:t>
      </w:r>
      <w:bookmarkEnd w:id="87"/>
      <w:bookmarkEnd w:id="88"/>
    </w:p>
    <w:p w:rsidR="0069593E" w:rsidRDefault="008C030D">
      <w:pPr>
        <w:pStyle w:val="Abbildungsverzeichnis"/>
        <w:rPr>
          <w:rFonts w:asciiTheme="minorHAnsi" w:eastAsiaTheme="minorEastAsia" w:hAnsiTheme="minorHAnsi" w:cstheme="minorBidi"/>
          <w:noProof/>
          <w:sz w:val="22"/>
          <w:szCs w:val="22"/>
        </w:rPr>
      </w:pPr>
      <w:r w:rsidRPr="002E59DD">
        <w:fldChar w:fldCharType="begin"/>
      </w:r>
      <w:r w:rsidRPr="00EF74E6">
        <w:instrText xml:space="preserve"> TOC \c "Figure" </w:instrText>
      </w:r>
      <w:r>
        <w:instrText>\h</w:instrText>
      </w:r>
      <w:r w:rsidRPr="002E59DD">
        <w:fldChar w:fldCharType="separate"/>
      </w:r>
      <w:hyperlink w:anchor="_Toc514855581" w:history="1">
        <w:r w:rsidR="0069593E" w:rsidRPr="00594A48">
          <w:rPr>
            <w:rStyle w:val="Hyperlink"/>
            <w:noProof/>
          </w:rPr>
          <w:t>Abbildung 1: Lage der Anschlüsse</w:t>
        </w:r>
        <w:r w:rsidR="0069593E">
          <w:rPr>
            <w:noProof/>
          </w:rPr>
          <w:tab/>
        </w:r>
        <w:r w:rsidR="0069593E">
          <w:rPr>
            <w:noProof/>
          </w:rPr>
          <w:fldChar w:fldCharType="begin"/>
        </w:r>
        <w:r w:rsidR="0069593E">
          <w:rPr>
            <w:noProof/>
          </w:rPr>
          <w:instrText xml:space="preserve"> PAGEREF _Toc514855581 \h </w:instrText>
        </w:r>
        <w:r w:rsidR="0069593E">
          <w:rPr>
            <w:noProof/>
          </w:rPr>
        </w:r>
        <w:r w:rsidR="0069593E">
          <w:rPr>
            <w:noProof/>
          </w:rPr>
          <w:fldChar w:fldCharType="separate"/>
        </w:r>
        <w:r w:rsidR="002934BC">
          <w:rPr>
            <w:noProof/>
          </w:rPr>
          <w:t>5</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2" w:history="1">
        <w:r w:rsidR="0069593E" w:rsidRPr="00594A48">
          <w:rPr>
            <w:rStyle w:val="Hyperlink"/>
            <w:noProof/>
          </w:rPr>
          <w:t>Abbildung 2: Ethernet-Buchse RJ45 und Anschluss Stromversorgung Rundstecker ø 5,5/2,5 mm</w:t>
        </w:r>
        <w:r w:rsidR="0069593E">
          <w:rPr>
            <w:noProof/>
          </w:rPr>
          <w:tab/>
        </w:r>
        <w:r w:rsidR="0069593E">
          <w:rPr>
            <w:noProof/>
          </w:rPr>
          <w:fldChar w:fldCharType="begin"/>
        </w:r>
        <w:r w:rsidR="0069593E">
          <w:rPr>
            <w:noProof/>
          </w:rPr>
          <w:instrText xml:space="preserve"> PAGEREF _Toc514855582 \h </w:instrText>
        </w:r>
        <w:r w:rsidR="0069593E">
          <w:rPr>
            <w:noProof/>
          </w:rPr>
        </w:r>
        <w:r w:rsidR="0069593E">
          <w:rPr>
            <w:noProof/>
          </w:rPr>
          <w:fldChar w:fldCharType="separate"/>
        </w:r>
        <w:r>
          <w:rPr>
            <w:noProof/>
          </w:rPr>
          <w:t>6</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3" w:history="1">
        <w:r w:rsidR="0069593E" w:rsidRPr="00594A48">
          <w:rPr>
            <w:rStyle w:val="Hyperlink"/>
            <w:noProof/>
          </w:rPr>
          <w:t>Abbildung 3: 2 × USB-A-Buchsen, 1 × Relaiskontakt (Schließer)</w:t>
        </w:r>
        <w:r w:rsidR="0069593E">
          <w:rPr>
            <w:noProof/>
          </w:rPr>
          <w:tab/>
        </w:r>
        <w:r w:rsidR="0069593E">
          <w:rPr>
            <w:noProof/>
          </w:rPr>
          <w:fldChar w:fldCharType="begin"/>
        </w:r>
        <w:r w:rsidR="0069593E">
          <w:rPr>
            <w:noProof/>
          </w:rPr>
          <w:instrText xml:space="preserve"> PAGEREF _Toc514855583 \h </w:instrText>
        </w:r>
        <w:r w:rsidR="0069593E">
          <w:rPr>
            <w:noProof/>
          </w:rPr>
        </w:r>
        <w:r w:rsidR="0069593E">
          <w:rPr>
            <w:noProof/>
          </w:rPr>
          <w:fldChar w:fldCharType="separate"/>
        </w:r>
        <w:r>
          <w:rPr>
            <w:noProof/>
          </w:rPr>
          <w:t>6</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4" w:history="1">
        <w:r w:rsidR="0069593E" w:rsidRPr="00594A48">
          <w:rPr>
            <w:rStyle w:val="Hyperlink"/>
            <w:noProof/>
          </w:rPr>
          <w:t>Abbildung 4: Buchse für 7-polige Schraubklemme mit Terminal, RS485 für externe Relais und Stromversorgung</w:t>
        </w:r>
        <w:r w:rsidR="0069593E">
          <w:rPr>
            <w:noProof/>
          </w:rPr>
          <w:tab/>
        </w:r>
        <w:r w:rsidR="0069593E">
          <w:rPr>
            <w:noProof/>
          </w:rPr>
          <w:fldChar w:fldCharType="begin"/>
        </w:r>
        <w:r w:rsidR="0069593E">
          <w:rPr>
            <w:noProof/>
          </w:rPr>
          <w:instrText xml:space="preserve"> PAGEREF _Toc514855584 \h </w:instrText>
        </w:r>
        <w:r w:rsidR="0069593E">
          <w:rPr>
            <w:noProof/>
          </w:rPr>
        </w:r>
        <w:r w:rsidR="0069593E">
          <w:rPr>
            <w:noProof/>
          </w:rPr>
          <w:fldChar w:fldCharType="separate"/>
        </w:r>
        <w:r>
          <w:rPr>
            <w:noProof/>
          </w:rPr>
          <w:t>6</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5" w:history="1">
        <w:r w:rsidR="0069593E" w:rsidRPr="00594A48">
          <w:rPr>
            <w:rStyle w:val="Hyperlink"/>
            <w:noProof/>
          </w:rPr>
          <w:t>Abbildung 5: Abmessungen und Bohrschema des Einbaurahmens</w:t>
        </w:r>
        <w:r w:rsidR="0069593E">
          <w:rPr>
            <w:noProof/>
          </w:rPr>
          <w:tab/>
        </w:r>
        <w:r w:rsidR="0069593E">
          <w:rPr>
            <w:noProof/>
          </w:rPr>
          <w:fldChar w:fldCharType="begin"/>
        </w:r>
        <w:r w:rsidR="0069593E">
          <w:rPr>
            <w:noProof/>
          </w:rPr>
          <w:instrText xml:space="preserve"> PAGEREF _Toc514855585 \h </w:instrText>
        </w:r>
        <w:r w:rsidR="0069593E">
          <w:rPr>
            <w:noProof/>
          </w:rPr>
        </w:r>
        <w:r w:rsidR="0069593E">
          <w:rPr>
            <w:noProof/>
          </w:rPr>
          <w:fldChar w:fldCharType="separate"/>
        </w:r>
        <w:r>
          <w:rPr>
            <w:noProof/>
          </w:rPr>
          <w:t>7</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6" w:history="1">
        <w:r w:rsidR="0069593E" w:rsidRPr="00594A48">
          <w:rPr>
            <w:rStyle w:val="Hyperlink"/>
            <w:noProof/>
          </w:rPr>
          <w:t>Abbildung 6: Abmessungen ohne Einbaurahmen</w:t>
        </w:r>
        <w:r w:rsidR="0069593E">
          <w:rPr>
            <w:noProof/>
          </w:rPr>
          <w:tab/>
        </w:r>
        <w:r w:rsidR="0069593E">
          <w:rPr>
            <w:noProof/>
          </w:rPr>
          <w:fldChar w:fldCharType="begin"/>
        </w:r>
        <w:r w:rsidR="0069593E">
          <w:rPr>
            <w:noProof/>
          </w:rPr>
          <w:instrText xml:space="preserve"> PAGEREF _Toc514855586 \h </w:instrText>
        </w:r>
        <w:r w:rsidR="0069593E">
          <w:rPr>
            <w:noProof/>
          </w:rPr>
        </w:r>
        <w:r w:rsidR="0069593E">
          <w:rPr>
            <w:noProof/>
          </w:rPr>
          <w:fldChar w:fldCharType="separate"/>
        </w:r>
        <w:r>
          <w:rPr>
            <w:noProof/>
          </w:rPr>
          <w:t>8</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7" w:history="1">
        <w:r w:rsidR="0069593E" w:rsidRPr="00594A48">
          <w:rPr>
            <w:rStyle w:val="Hyperlink"/>
            <w:noProof/>
          </w:rPr>
          <w:t>Abbildung 7: Gerätehalterung oben im Einbaurahmen</w:t>
        </w:r>
        <w:r w:rsidR="0069593E">
          <w:rPr>
            <w:noProof/>
          </w:rPr>
          <w:tab/>
        </w:r>
        <w:r w:rsidR="0069593E">
          <w:rPr>
            <w:noProof/>
          </w:rPr>
          <w:fldChar w:fldCharType="begin"/>
        </w:r>
        <w:r w:rsidR="0069593E">
          <w:rPr>
            <w:noProof/>
          </w:rPr>
          <w:instrText xml:space="preserve"> PAGEREF _Toc514855587 \h </w:instrText>
        </w:r>
        <w:r w:rsidR="0069593E">
          <w:rPr>
            <w:noProof/>
          </w:rPr>
        </w:r>
        <w:r w:rsidR="0069593E">
          <w:rPr>
            <w:noProof/>
          </w:rPr>
          <w:fldChar w:fldCharType="separate"/>
        </w:r>
        <w:r>
          <w:rPr>
            <w:noProof/>
          </w:rPr>
          <w:t>8</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8" w:history="1">
        <w:r w:rsidR="0069593E" w:rsidRPr="00594A48">
          <w:rPr>
            <w:rStyle w:val="Hyperlink"/>
            <w:noProof/>
          </w:rPr>
          <w:t>Abbildung 8: Gerätehalterung unten im Einbaurahmen</w:t>
        </w:r>
        <w:r w:rsidR="0069593E">
          <w:rPr>
            <w:noProof/>
          </w:rPr>
          <w:tab/>
        </w:r>
        <w:r w:rsidR="0069593E">
          <w:rPr>
            <w:noProof/>
          </w:rPr>
          <w:fldChar w:fldCharType="begin"/>
        </w:r>
        <w:r w:rsidR="0069593E">
          <w:rPr>
            <w:noProof/>
          </w:rPr>
          <w:instrText xml:space="preserve"> PAGEREF _Toc514855588 \h </w:instrText>
        </w:r>
        <w:r w:rsidR="0069593E">
          <w:rPr>
            <w:noProof/>
          </w:rPr>
        </w:r>
        <w:r w:rsidR="0069593E">
          <w:rPr>
            <w:noProof/>
          </w:rPr>
          <w:fldChar w:fldCharType="separate"/>
        </w:r>
        <w:r>
          <w:rPr>
            <w:noProof/>
          </w:rPr>
          <w:t>8</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89" w:history="1">
        <w:r w:rsidR="0069593E" w:rsidRPr="00594A48">
          <w:rPr>
            <w:rStyle w:val="Hyperlink"/>
            <w:noProof/>
          </w:rPr>
          <w:t>Abbildung 9: Entfernen der Schraube unten im Einbaurahmen</w:t>
        </w:r>
        <w:r w:rsidR="0069593E">
          <w:rPr>
            <w:noProof/>
          </w:rPr>
          <w:tab/>
        </w:r>
        <w:r w:rsidR="0069593E">
          <w:rPr>
            <w:noProof/>
          </w:rPr>
          <w:fldChar w:fldCharType="begin"/>
        </w:r>
        <w:r w:rsidR="0069593E">
          <w:rPr>
            <w:noProof/>
          </w:rPr>
          <w:instrText xml:space="preserve"> PAGEREF _Toc514855589 \h </w:instrText>
        </w:r>
        <w:r w:rsidR="0069593E">
          <w:rPr>
            <w:noProof/>
          </w:rPr>
        </w:r>
        <w:r w:rsidR="0069593E">
          <w:rPr>
            <w:noProof/>
          </w:rPr>
          <w:fldChar w:fldCharType="separate"/>
        </w:r>
        <w:r>
          <w:rPr>
            <w:noProof/>
          </w:rPr>
          <w:t>9</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0" w:history="1">
        <w:r w:rsidR="0069593E" w:rsidRPr="00594A48">
          <w:rPr>
            <w:rStyle w:val="Hyperlink"/>
            <w:noProof/>
          </w:rPr>
          <w:t>Abbildung 10: Entfernen der Schraube unten im Einbaurahmen</w:t>
        </w:r>
        <w:r w:rsidR="0069593E">
          <w:rPr>
            <w:noProof/>
          </w:rPr>
          <w:tab/>
        </w:r>
        <w:r w:rsidR="0069593E">
          <w:rPr>
            <w:noProof/>
          </w:rPr>
          <w:fldChar w:fldCharType="begin"/>
        </w:r>
        <w:r w:rsidR="0069593E">
          <w:rPr>
            <w:noProof/>
          </w:rPr>
          <w:instrText xml:space="preserve"> PAGEREF _Toc514855590 \h </w:instrText>
        </w:r>
        <w:r w:rsidR="0069593E">
          <w:rPr>
            <w:noProof/>
          </w:rPr>
        </w:r>
        <w:r w:rsidR="0069593E">
          <w:rPr>
            <w:noProof/>
          </w:rPr>
          <w:fldChar w:fldCharType="separate"/>
        </w:r>
        <w:r>
          <w:rPr>
            <w:noProof/>
          </w:rPr>
          <w:t>9</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1" w:history="1">
        <w:r w:rsidR="0069593E" w:rsidRPr="00594A48">
          <w:rPr>
            <w:rStyle w:val="Hyperlink"/>
            <w:noProof/>
          </w:rPr>
          <w:t>Abbildung 11: Der Startdialog von WinSCP</w:t>
        </w:r>
        <w:r w:rsidR="0069593E">
          <w:rPr>
            <w:noProof/>
          </w:rPr>
          <w:tab/>
        </w:r>
        <w:r w:rsidR="0069593E">
          <w:rPr>
            <w:noProof/>
          </w:rPr>
          <w:fldChar w:fldCharType="begin"/>
        </w:r>
        <w:r w:rsidR="0069593E">
          <w:rPr>
            <w:noProof/>
          </w:rPr>
          <w:instrText xml:space="preserve"> PAGEREF _Toc514855591 \h </w:instrText>
        </w:r>
        <w:r w:rsidR="0069593E">
          <w:rPr>
            <w:noProof/>
          </w:rPr>
        </w:r>
        <w:r w:rsidR="0069593E">
          <w:rPr>
            <w:noProof/>
          </w:rPr>
          <w:fldChar w:fldCharType="separate"/>
        </w:r>
        <w:r>
          <w:rPr>
            <w:noProof/>
          </w:rPr>
          <w:t>10</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2" w:history="1">
        <w:r w:rsidR="0069593E" w:rsidRPr="00594A48">
          <w:rPr>
            <w:rStyle w:val="Hyperlink"/>
            <w:noProof/>
          </w:rPr>
          <w:t>Abbildung 12: Fernzugriffe leicht kopieren in WinSCP</w:t>
        </w:r>
        <w:r w:rsidR="0069593E">
          <w:rPr>
            <w:noProof/>
          </w:rPr>
          <w:tab/>
        </w:r>
        <w:r w:rsidR="0069593E">
          <w:rPr>
            <w:noProof/>
          </w:rPr>
          <w:fldChar w:fldCharType="begin"/>
        </w:r>
        <w:r w:rsidR="0069593E">
          <w:rPr>
            <w:noProof/>
          </w:rPr>
          <w:instrText xml:space="preserve"> PAGEREF _Toc514855592 \h </w:instrText>
        </w:r>
        <w:r w:rsidR="0069593E">
          <w:rPr>
            <w:noProof/>
          </w:rPr>
        </w:r>
        <w:r w:rsidR="0069593E">
          <w:rPr>
            <w:noProof/>
          </w:rPr>
          <w:fldChar w:fldCharType="separate"/>
        </w:r>
        <w:r>
          <w:rPr>
            <w:noProof/>
          </w:rPr>
          <w:t>10</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3" w:history="1">
        <w:r w:rsidR="0069593E" w:rsidRPr="00594A48">
          <w:rPr>
            <w:rStyle w:val="Hyperlink"/>
            <w:noProof/>
          </w:rPr>
          <w:t>Abbildung 13: Einfaches Terminalfenster in WinSCP aufrufen</w:t>
        </w:r>
        <w:r w:rsidR="0069593E">
          <w:rPr>
            <w:noProof/>
          </w:rPr>
          <w:tab/>
        </w:r>
        <w:r w:rsidR="0069593E">
          <w:rPr>
            <w:noProof/>
          </w:rPr>
          <w:fldChar w:fldCharType="begin"/>
        </w:r>
        <w:r w:rsidR="0069593E">
          <w:rPr>
            <w:noProof/>
          </w:rPr>
          <w:instrText xml:space="preserve"> PAGEREF _Toc514855593 \h </w:instrText>
        </w:r>
        <w:r w:rsidR="0069593E">
          <w:rPr>
            <w:noProof/>
          </w:rPr>
        </w:r>
        <w:r w:rsidR="0069593E">
          <w:rPr>
            <w:noProof/>
          </w:rPr>
          <w:fldChar w:fldCharType="separate"/>
        </w:r>
        <w:r>
          <w:rPr>
            <w:noProof/>
          </w:rPr>
          <w:t>11</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4" w:history="1">
        <w:r w:rsidR="0069593E" w:rsidRPr="00594A48">
          <w:rPr>
            <w:rStyle w:val="Hyperlink"/>
            <w:noProof/>
          </w:rPr>
          <w:t>Abbildung 14: Einfaches Terminalfenster mit manueller Kommandoeingabe</w:t>
        </w:r>
        <w:r w:rsidR="0069593E">
          <w:rPr>
            <w:noProof/>
          </w:rPr>
          <w:tab/>
        </w:r>
        <w:r w:rsidR="0069593E">
          <w:rPr>
            <w:noProof/>
          </w:rPr>
          <w:fldChar w:fldCharType="begin"/>
        </w:r>
        <w:r w:rsidR="0069593E">
          <w:rPr>
            <w:noProof/>
          </w:rPr>
          <w:instrText xml:space="preserve"> PAGEREF _Toc514855594 \h </w:instrText>
        </w:r>
        <w:r w:rsidR="0069593E">
          <w:rPr>
            <w:noProof/>
          </w:rPr>
        </w:r>
        <w:r w:rsidR="0069593E">
          <w:rPr>
            <w:noProof/>
          </w:rPr>
          <w:fldChar w:fldCharType="separate"/>
        </w:r>
        <w:r>
          <w:rPr>
            <w:noProof/>
          </w:rPr>
          <w:t>11</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5" w:history="1">
        <w:r w:rsidR="0069593E" w:rsidRPr="00594A48">
          <w:rPr>
            <w:rStyle w:val="Hyperlink"/>
            <w:noProof/>
          </w:rPr>
          <w:t>Abbildung 15: Angeben des Verbindungsziels in TeraTerm</w:t>
        </w:r>
        <w:r w:rsidR="0069593E">
          <w:rPr>
            <w:noProof/>
          </w:rPr>
          <w:tab/>
        </w:r>
        <w:r w:rsidR="0069593E">
          <w:rPr>
            <w:noProof/>
          </w:rPr>
          <w:fldChar w:fldCharType="begin"/>
        </w:r>
        <w:r w:rsidR="0069593E">
          <w:rPr>
            <w:noProof/>
          </w:rPr>
          <w:instrText xml:space="preserve"> PAGEREF _Toc514855595 \h </w:instrText>
        </w:r>
        <w:r w:rsidR="0069593E">
          <w:rPr>
            <w:noProof/>
          </w:rPr>
        </w:r>
        <w:r w:rsidR="0069593E">
          <w:rPr>
            <w:noProof/>
          </w:rPr>
          <w:fldChar w:fldCharType="separate"/>
        </w:r>
        <w:r>
          <w:rPr>
            <w:noProof/>
          </w:rPr>
          <w:t>12</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6" w:history="1">
        <w:r w:rsidR="0069593E" w:rsidRPr="00594A48">
          <w:rPr>
            <w:rStyle w:val="Hyperlink"/>
            <w:noProof/>
          </w:rPr>
          <w:t>Abbildung 16: Eingabe der Zugangsdaten in TeraTerm</w:t>
        </w:r>
        <w:r w:rsidR="0069593E">
          <w:rPr>
            <w:noProof/>
          </w:rPr>
          <w:tab/>
        </w:r>
        <w:r w:rsidR="0069593E">
          <w:rPr>
            <w:noProof/>
          </w:rPr>
          <w:fldChar w:fldCharType="begin"/>
        </w:r>
        <w:r w:rsidR="0069593E">
          <w:rPr>
            <w:noProof/>
          </w:rPr>
          <w:instrText xml:space="preserve"> PAGEREF _Toc514855596 \h </w:instrText>
        </w:r>
        <w:r w:rsidR="0069593E">
          <w:rPr>
            <w:noProof/>
          </w:rPr>
        </w:r>
        <w:r w:rsidR="0069593E">
          <w:rPr>
            <w:noProof/>
          </w:rPr>
          <w:fldChar w:fldCharType="separate"/>
        </w:r>
        <w:r>
          <w:rPr>
            <w:noProof/>
          </w:rPr>
          <w:t>12</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7" w:history="1">
        <w:r w:rsidR="0069593E" w:rsidRPr="00594A48">
          <w:rPr>
            <w:rStyle w:val="Hyperlink"/>
            <w:noProof/>
          </w:rPr>
          <w:t>Abbildung 17: Angeben des Verbindungsziels in PuTTY</w:t>
        </w:r>
        <w:r w:rsidR="0069593E">
          <w:rPr>
            <w:noProof/>
          </w:rPr>
          <w:tab/>
        </w:r>
        <w:r w:rsidR="0069593E">
          <w:rPr>
            <w:noProof/>
          </w:rPr>
          <w:fldChar w:fldCharType="begin"/>
        </w:r>
        <w:r w:rsidR="0069593E">
          <w:rPr>
            <w:noProof/>
          </w:rPr>
          <w:instrText xml:space="preserve"> PAGEREF _Toc514855597 \h </w:instrText>
        </w:r>
        <w:r w:rsidR="0069593E">
          <w:rPr>
            <w:noProof/>
          </w:rPr>
        </w:r>
        <w:r w:rsidR="0069593E">
          <w:rPr>
            <w:noProof/>
          </w:rPr>
          <w:fldChar w:fldCharType="separate"/>
        </w:r>
        <w:r>
          <w:rPr>
            <w:noProof/>
          </w:rPr>
          <w:t>13</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8" w:history="1">
        <w:r w:rsidR="0069593E" w:rsidRPr="00594A48">
          <w:rPr>
            <w:rStyle w:val="Hyperlink"/>
            <w:noProof/>
          </w:rPr>
          <w:t>Abbildung 18: Interaktive Anmeldung in PuTTY</w:t>
        </w:r>
        <w:r w:rsidR="0069593E">
          <w:rPr>
            <w:noProof/>
          </w:rPr>
          <w:tab/>
        </w:r>
        <w:r w:rsidR="0069593E">
          <w:rPr>
            <w:noProof/>
          </w:rPr>
          <w:fldChar w:fldCharType="begin"/>
        </w:r>
        <w:r w:rsidR="0069593E">
          <w:rPr>
            <w:noProof/>
          </w:rPr>
          <w:instrText xml:space="preserve"> PAGEREF _Toc514855598 \h </w:instrText>
        </w:r>
        <w:r w:rsidR="0069593E">
          <w:rPr>
            <w:noProof/>
          </w:rPr>
        </w:r>
        <w:r w:rsidR="0069593E">
          <w:rPr>
            <w:noProof/>
          </w:rPr>
          <w:fldChar w:fldCharType="separate"/>
        </w:r>
        <w:r>
          <w:rPr>
            <w:noProof/>
          </w:rPr>
          <w:t>13</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599" w:history="1">
        <w:r w:rsidR="0069593E" w:rsidRPr="00594A48">
          <w:rPr>
            <w:rStyle w:val="Hyperlink"/>
            <w:noProof/>
          </w:rPr>
          <w:t>Abbildung 19: Bildschirmansicht · Auffinden der Netzwerkeinstellungen</w:t>
        </w:r>
        <w:r w:rsidR="0069593E">
          <w:rPr>
            <w:noProof/>
          </w:rPr>
          <w:tab/>
        </w:r>
        <w:r w:rsidR="0069593E">
          <w:rPr>
            <w:noProof/>
          </w:rPr>
          <w:fldChar w:fldCharType="begin"/>
        </w:r>
        <w:r w:rsidR="0069593E">
          <w:rPr>
            <w:noProof/>
          </w:rPr>
          <w:instrText xml:space="preserve"> PAGEREF _Toc514855599 \h </w:instrText>
        </w:r>
        <w:r w:rsidR="0069593E">
          <w:rPr>
            <w:noProof/>
          </w:rPr>
        </w:r>
        <w:r w:rsidR="0069593E">
          <w:rPr>
            <w:noProof/>
          </w:rPr>
          <w:fldChar w:fldCharType="separate"/>
        </w:r>
        <w:r>
          <w:rPr>
            <w:noProof/>
          </w:rPr>
          <w:t>14</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0" w:history="1">
        <w:r w:rsidR="0069593E" w:rsidRPr="00594A48">
          <w:rPr>
            <w:rStyle w:val="Hyperlink"/>
            <w:noProof/>
          </w:rPr>
          <w:t>Abbildung 20: Bildschirmansicht · Hauptbildschirm der Netzwerkeinstellungen</w:t>
        </w:r>
        <w:r w:rsidR="0069593E">
          <w:rPr>
            <w:noProof/>
          </w:rPr>
          <w:tab/>
        </w:r>
        <w:r w:rsidR="0069593E">
          <w:rPr>
            <w:noProof/>
          </w:rPr>
          <w:fldChar w:fldCharType="begin"/>
        </w:r>
        <w:r w:rsidR="0069593E">
          <w:rPr>
            <w:noProof/>
          </w:rPr>
          <w:instrText xml:space="preserve"> PAGEREF _Toc514855600 \h </w:instrText>
        </w:r>
        <w:r w:rsidR="0069593E">
          <w:rPr>
            <w:noProof/>
          </w:rPr>
        </w:r>
        <w:r w:rsidR="0069593E">
          <w:rPr>
            <w:noProof/>
          </w:rPr>
          <w:fldChar w:fldCharType="separate"/>
        </w:r>
        <w:r>
          <w:rPr>
            <w:noProof/>
          </w:rPr>
          <w:t>14</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1" w:history="1">
        <w:r w:rsidR="0069593E" w:rsidRPr="00594A48">
          <w:rPr>
            <w:rStyle w:val="Hyperlink"/>
            <w:noProof/>
          </w:rPr>
          <w:t>Abbildung 21: Bildschirmansicht · Netzwerkeinstellungen eines Profiles</w:t>
        </w:r>
        <w:r w:rsidR="0069593E">
          <w:rPr>
            <w:noProof/>
          </w:rPr>
          <w:tab/>
        </w:r>
        <w:r w:rsidR="0069593E">
          <w:rPr>
            <w:noProof/>
          </w:rPr>
          <w:fldChar w:fldCharType="begin"/>
        </w:r>
        <w:r w:rsidR="0069593E">
          <w:rPr>
            <w:noProof/>
          </w:rPr>
          <w:instrText xml:space="preserve"> PAGEREF _Toc514855601 \h </w:instrText>
        </w:r>
        <w:r w:rsidR="0069593E">
          <w:rPr>
            <w:noProof/>
          </w:rPr>
        </w:r>
        <w:r w:rsidR="0069593E">
          <w:rPr>
            <w:noProof/>
          </w:rPr>
          <w:fldChar w:fldCharType="separate"/>
        </w:r>
        <w:r>
          <w:rPr>
            <w:noProof/>
          </w:rPr>
          <w:t>15</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2" w:history="1">
        <w:r w:rsidR="0069593E" w:rsidRPr="00594A48">
          <w:rPr>
            <w:rStyle w:val="Hyperlink"/>
            <w:noProof/>
          </w:rPr>
          <w:t>Abbildung 22: Bildschirmansicht · Hauptbildschirm der Netzwerkeinstellungen</w:t>
        </w:r>
        <w:r w:rsidR="0069593E">
          <w:rPr>
            <w:noProof/>
          </w:rPr>
          <w:tab/>
        </w:r>
        <w:r w:rsidR="0069593E">
          <w:rPr>
            <w:noProof/>
          </w:rPr>
          <w:fldChar w:fldCharType="begin"/>
        </w:r>
        <w:r w:rsidR="0069593E">
          <w:rPr>
            <w:noProof/>
          </w:rPr>
          <w:instrText xml:space="preserve"> PAGEREF _Toc514855602 \h </w:instrText>
        </w:r>
        <w:r w:rsidR="0069593E">
          <w:rPr>
            <w:noProof/>
          </w:rPr>
        </w:r>
        <w:r w:rsidR="0069593E">
          <w:rPr>
            <w:noProof/>
          </w:rPr>
          <w:fldChar w:fldCharType="separate"/>
        </w:r>
        <w:r>
          <w:rPr>
            <w:noProof/>
          </w:rPr>
          <w:t>15</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3" w:history="1">
        <w:r w:rsidR="0069593E" w:rsidRPr="00594A48">
          <w:rPr>
            <w:rStyle w:val="Hyperlink"/>
            <w:noProof/>
          </w:rPr>
          <w:t>Abbildung 23: Bildschirmansicht · Kontextmenü zum Öffnen einer Kommandozeile in einem Arbeitsverzeichnis</w:t>
        </w:r>
        <w:r w:rsidR="0069593E">
          <w:rPr>
            <w:noProof/>
          </w:rPr>
          <w:tab/>
        </w:r>
        <w:r w:rsidR="0069593E">
          <w:rPr>
            <w:noProof/>
          </w:rPr>
          <w:fldChar w:fldCharType="begin"/>
        </w:r>
        <w:r w:rsidR="0069593E">
          <w:rPr>
            <w:noProof/>
          </w:rPr>
          <w:instrText xml:space="preserve"> PAGEREF _Toc514855603 \h </w:instrText>
        </w:r>
        <w:r w:rsidR="0069593E">
          <w:rPr>
            <w:noProof/>
          </w:rPr>
        </w:r>
        <w:r w:rsidR="0069593E">
          <w:rPr>
            <w:noProof/>
          </w:rPr>
          <w:fldChar w:fldCharType="separate"/>
        </w:r>
        <w:r>
          <w:rPr>
            <w:noProof/>
          </w:rPr>
          <w:t>17</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4" w:history="1">
        <w:r w:rsidR="0069593E" w:rsidRPr="00594A48">
          <w:rPr>
            <w:rStyle w:val="Hyperlink"/>
            <w:noProof/>
          </w:rPr>
          <w:t>Abbildung 24: Bildschirmansicht · Auffinden der Bildschirmkalibrierung</w:t>
        </w:r>
        <w:r w:rsidR="0069593E">
          <w:rPr>
            <w:noProof/>
          </w:rPr>
          <w:tab/>
        </w:r>
        <w:r w:rsidR="0069593E">
          <w:rPr>
            <w:noProof/>
          </w:rPr>
          <w:fldChar w:fldCharType="begin"/>
        </w:r>
        <w:r w:rsidR="0069593E">
          <w:rPr>
            <w:noProof/>
          </w:rPr>
          <w:instrText xml:space="preserve"> PAGEREF _Toc514855604 \h </w:instrText>
        </w:r>
        <w:r w:rsidR="0069593E">
          <w:rPr>
            <w:noProof/>
          </w:rPr>
        </w:r>
        <w:r w:rsidR="0069593E">
          <w:rPr>
            <w:noProof/>
          </w:rPr>
          <w:fldChar w:fldCharType="separate"/>
        </w:r>
        <w:r>
          <w:rPr>
            <w:noProof/>
          </w:rPr>
          <w:t>19</w:t>
        </w:r>
        <w:r w:rsidR="0069593E">
          <w:rPr>
            <w:noProof/>
          </w:rPr>
          <w:fldChar w:fldCharType="end"/>
        </w:r>
      </w:hyperlink>
    </w:p>
    <w:p w:rsidR="0069593E" w:rsidRDefault="002934BC">
      <w:pPr>
        <w:pStyle w:val="Abbildungsverzeichnis"/>
        <w:rPr>
          <w:rFonts w:asciiTheme="minorHAnsi" w:eastAsiaTheme="minorEastAsia" w:hAnsiTheme="minorHAnsi" w:cstheme="minorBidi"/>
          <w:noProof/>
          <w:sz w:val="22"/>
          <w:szCs w:val="22"/>
        </w:rPr>
      </w:pPr>
      <w:hyperlink w:anchor="_Toc514855605" w:history="1">
        <w:r w:rsidR="0069593E" w:rsidRPr="00594A48">
          <w:rPr>
            <w:rStyle w:val="Hyperlink"/>
            <w:noProof/>
          </w:rPr>
          <w:t>Abbildung 25: Bildschirmansicht · Umwandeln des Zeilenendes von CR + LF für Unix/Linux mit Notepad++</w:t>
        </w:r>
        <w:r w:rsidR="0069593E">
          <w:rPr>
            <w:noProof/>
          </w:rPr>
          <w:tab/>
        </w:r>
        <w:r w:rsidR="0069593E">
          <w:rPr>
            <w:noProof/>
          </w:rPr>
          <w:fldChar w:fldCharType="begin"/>
        </w:r>
        <w:r w:rsidR="0069593E">
          <w:rPr>
            <w:noProof/>
          </w:rPr>
          <w:instrText xml:space="preserve"> PAGEREF _Toc514855605 \h </w:instrText>
        </w:r>
        <w:r w:rsidR="0069593E">
          <w:rPr>
            <w:noProof/>
          </w:rPr>
        </w:r>
        <w:r w:rsidR="0069593E">
          <w:rPr>
            <w:noProof/>
          </w:rPr>
          <w:fldChar w:fldCharType="separate"/>
        </w:r>
        <w:r>
          <w:rPr>
            <w:noProof/>
          </w:rPr>
          <w:t>24</w:t>
        </w:r>
        <w:r w:rsidR="0069593E">
          <w:rPr>
            <w:noProof/>
          </w:rPr>
          <w:fldChar w:fldCharType="end"/>
        </w:r>
      </w:hyperlink>
    </w:p>
    <w:p w:rsidR="00B60643" w:rsidRDefault="008C030D" w:rsidP="008C030D">
      <w:pPr>
        <w:pStyle w:val="Abbildungsverzeichnis"/>
      </w:pPr>
      <w:r w:rsidRPr="002E59DD">
        <w:fldChar w:fldCharType="end"/>
      </w:r>
    </w:p>
    <w:sectPr w:rsidR="00B60643" w:rsidSect="0002709E">
      <w:headerReference w:type="even" r:id="rId35"/>
      <w:headerReference w:type="default" r:id="rId36"/>
      <w:footerReference w:type="even" r:id="rId37"/>
      <w:footerReference w:type="default" r:id="rId38"/>
      <w:headerReference w:type="first" r:id="rId39"/>
      <w:type w:val="continuous"/>
      <w:pgSz w:w="11907" w:h="16840" w:code="9"/>
      <w:pgMar w:top="1531" w:right="1134" w:bottom="1077" w:left="85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900" w:rsidRDefault="007A1900">
      <w:r>
        <w:separator/>
      </w:r>
    </w:p>
    <w:p w:rsidR="007A1900" w:rsidRDefault="007A1900"/>
    <w:p w:rsidR="007A1900" w:rsidRDefault="007A1900"/>
  </w:endnote>
  <w:endnote w:type="continuationSeparator" w:id="0">
    <w:p w:rsidR="007A1900" w:rsidRDefault="007A1900">
      <w:r>
        <w:continuationSeparator/>
      </w:r>
    </w:p>
    <w:p w:rsidR="007A1900" w:rsidRDefault="007A1900"/>
    <w:p w:rsidR="007A1900" w:rsidRDefault="007A1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Eurostile LT Bold">
    <w:altName w:val="Agency FB"/>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900" w:rsidRPr="00843732" w:rsidRDefault="007A1900" w:rsidP="00427476">
    <w:pPr>
      <w:pStyle w:val="Fuzeile"/>
    </w:pPr>
    <w:r>
      <w:t>Seite</w:t>
    </w:r>
    <w:r w:rsidRPr="00843732">
      <w:t xml:space="preserve"> </w:t>
    </w:r>
    <w:r w:rsidRPr="00843732">
      <w:fldChar w:fldCharType="begin"/>
    </w:r>
    <w:r w:rsidRPr="00843732">
      <w:instrText xml:space="preserve"> PAGE </w:instrText>
    </w:r>
    <w:r w:rsidRPr="00843732">
      <w:fldChar w:fldCharType="separate"/>
    </w:r>
    <w:r>
      <w:rPr>
        <w:noProof/>
      </w:rPr>
      <w:t>16</w:t>
    </w:r>
    <w:r w:rsidRPr="00843732">
      <w:fldChar w:fldCharType="end"/>
    </w:r>
    <w:r w:rsidRPr="00843732">
      <w:t xml:space="preserve"> </w:t>
    </w:r>
    <w:r>
      <w:t>v</w:t>
    </w:r>
    <w:r w:rsidRPr="00843732">
      <w:t>o</w:t>
    </w:r>
    <w:r>
      <w:t>n</w:t>
    </w:r>
    <w:r w:rsidRPr="00843732">
      <w:t xml:space="preserve"> </w:t>
    </w:r>
    <w:fldSimple w:instr=" NUMPAGES   \* MERGEFORMAT ">
      <w:r>
        <w:rPr>
          <w:noProof/>
        </w:rPr>
        <w:t>19</w:t>
      </w:r>
    </w:fldSimple>
    <w:r>
      <w:rPr>
        <w:noProof/>
      </w:rPr>
      <w:tab/>
    </w:r>
    <w:r>
      <w:rPr>
        <w:noProof/>
      </w:rPr>
      <w:tab/>
      <w:t>RFID-Geräte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900" w:rsidRPr="00427476" w:rsidRDefault="007A1900" w:rsidP="00427476">
    <w:pPr>
      <w:pStyle w:val="Fuzeile"/>
    </w:pPr>
    <w:r>
      <w:t>RFID-Terminal</w:t>
    </w:r>
    <w:r w:rsidRPr="00427476">
      <w:tab/>
    </w:r>
    <w:r w:rsidRPr="00427476">
      <w:tab/>
    </w:r>
    <w:r>
      <w:t>Seite</w:t>
    </w:r>
    <w:r w:rsidRPr="00427476">
      <w:t xml:space="preserve"> </w:t>
    </w:r>
    <w:r w:rsidRPr="00427476">
      <w:fldChar w:fldCharType="begin"/>
    </w:r>
    <w:r w:rsidRPr="00427476">
      <w:instrText xml:space="preserve"> PAGE </w:instrText>
    </w:r>
    <w:r w:rsidRPr="00427476">
      <w:fldChar w:fldCharType="separate"/>
    </w:r>
    <w:r>
      <w:rPr>
        <w:noProof/>
      </w:rPr>
      <w:t>15</w:t>
    </w:r>
    <w:r w:rsidRPr="00427476">
      <w:fldChar w:fldCharType="end"/>
    </w:r>
    <w:r w:rsidRPr="00427476">
      <w:t xml:space="preserve"> </w:t>
    </w:r>
    <w:r>
      <w:t>v</w:t>
    </w:r>
    <w:r w:rsidRPr="00427476">
      <w:t>o</w:t>
    </w:r>
    <w:r>
      <w:t xml:space="preserve">n </w:t>
    </w:r>
    <w:fldSimple w:instr=" NUMPAGES   \* MERGEFORMAT ">
      <w:r>
        <w:rPr>
          <w:noProof/>
        </w:rPr>
        <w:t>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900" w:rsidRDefault="007A1900">
      <w:r>
        <w:separator/>
      </w:r>
    </w:p>
    <w:p w:rsidR="007A1900" w:rsidRDefault="007A1900"/>
    <w:p w:rsidR="007A1900" w:rsidRDefault="007A1900"/>
  </w:footnote>
  <w:footnote w:type="continuationSeparator" w:id="0">
    <w:p w:rsidR="007A1900" w:rsidRDefault="007A1900">
      <w:r>
        <w:continuationSeparator/>
      </w:r>
    </w:p>
    <w:p w:rsidR="007A1900" w:rsidRDefault="007A1900"/>
    <w:p w:rsidR="007A1900" w:rsidRDefault="007A19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900" w:rsidRPr="00267855" w:rsidRDefault="0052625B" w:rsidP="00267855">
    <w:pPr>
      <w:pStyle w:val="Kopfzeile"/>
    </w:pPr>
    <w:fldSimple w:instr=" STYLEREF  &quot;Überschrift 1&quot;  \* MERGEFORMAT ">
      <w:r w:rsidR="002934BC">
        <w:rPr>
          <w:noProof/>
        </w:rPr>
        <w:t>Werkseinstellungen</w:t>
      </w:r>
    </w:fldSimple>
    <w:r w:rsidR="007A1900" w:rsidRPr="00267855">
      <w:tab/>
    </w:r>
    <w:r w:rsidR="007A1900">
      <w:tab/>
      <w:t>Hardware-Beschreibung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900" w:rsidRPr="00810F9D" w:rsidRDefault="007A1900" w:rsidP="008E0770">
    <w:pPr>
      <w:pStyle w:val="Kopfzeile"/>
    </w:pPr>
    <w:r>
      <w:t>ID Info 6000</w:t>
    </w:r>
    <w:r w:rsidRPr="00810F9D">
      <w:tab/>
    </w:r>
    <w:r w:rsidRPr="00810F9D">
      <w:tab/>
    </w:r>
    <w:r>
      <w:fldChar w:fldCharType="begin"/>
    </w:r>
    <w:r w:rsidRPr="00810F9D">
      <w:instrText xml:space="preserve"> STYLEREF  "Überschrift 1"  \* MERGEFORMAT </w:instrText>
    </w:r>
    <w:r>
      <w:fldChar w:fldCharType="separate"/>
    </w:r>
    <w:r w:rsidR="002934BC">
      <w:rPr>
        <w:noProof/>
      </w:rPr>
      <w:t>Technische Daten</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900" w:rsidRDefault="007A1900" w:rsidP="00D77335">
    <w:pPr>
      <w:pStyle w:val="Titelseite"/>
    </w:pPr>
  </w:p>
  <w:p w:rsidR="007A1900" w:rsidRDefault="007A1900" w:rsidP="00D77335">
    <w:pPr>
      <w:pStyle w:val="Titelseite"/>
    </w:pPr>
  </w:p>
  <w:p w:rsidR="007A1900" w:rsidRDefault="007A1900" w:rsidP="00D77335">
    <w:pPr>
      <w:pStyle w:val="Titelseite"/>
    </w:pPr>
    <w:r>
      <w:rPr>
        <w:noProof/>
      </w:rPr>
      <w:drawing>
        <wp:inline distT="0" distB="0" distL="0" distR="0" wp14:anchorId="1E2B0417" wp14:editId="7348A37F">
          <wp:extent cx="2872870" cy="684692"/>
          <wp:effectExtent l="0" t="0" r="3810" b="1270"/>
          <wp:docPr id="1126" name="Grafik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TRONIC_Logo.emf"/>
                  <pic:cNvPicPr/>
                </pic:nvPicPr>
                <pic:blipFill>
                  <a:blip r:embed="rId1">
                    <a:extLst>
                      <a:ext uri="{28A0092B-C50C-407E-A947-70E740481C1C}">
                        <a14:useLocalDpi xmlns:a14="http://schemas.microsoft.com/office/drawing/2010/main" val="0"/>
                      </a:ext>
                    </a:extLst>
                  </a:blip>
                  <a:stretch>
                    <a:fillRect/>
                  </a:stretch>
                </pic:blipFill>
                <pic:spPr>
                  <a:xfrm>
                    <a:off x="0" y="0"/>
                    <a:ext cx="2872870" cy="6846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5E06B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93888C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3EA21A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C1229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696BCF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62590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25EB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5C7C5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60476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15800D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1" w15:restartNumberingAfterBreak="0">
    <w:nsid w:val="0B2F43D0"/>
    <w:multiLevelType w:val="hybridMultilevel"/>
    <w:tmpl w:val="872291EA"/>
    <w:name w:val="Outline"/>
    <w:lvl w:ilvl="0" w:tplc="3D565C18">
      <w:start w:val="1"/>
      <w:numFmt w:val="bullet"/>
      <w:lvlText w:val=""/>
      <w:lvlJc w:val="left"/>
      <w:pPr>
        <w:tabs>
          <w:tab w:val="num" w:pos="284"/>
        </w:tabs>
        <w:ind w:left="284" w:hanging="284"/>
      </w:pPr>
      <w:rPr>
        <w:rFonts w:ascii="Webdings" w:hAnsi="Webdings" w:hint="default"/>
        <w:color w:val="000080"/>
        <w:sz w:val="12"/>
        <w:szCs w:val="12"/>
      </w:rPr>
    </w:lvl>
    <w:lvl w:ilvl="1" w:tplc="9F146014">
      <w:start w:val="1"/>
      <w:numFmt w:val="decimal"/>
      <w:lvlText w:val="%2."/>
      <w:lvlJc w:val="left"/>
      <w:pPr>
        <w:tabs>
          <w:tab w:val="num" w:pos="1440"/>
        </w:tabs>
        <w:ind w:left="1440" w:hanging="360"/>
      </w:pPr>
    </w:lvl>
    <w:lvl w:ilvl="2" w:tplc="4202AE5E">
      <w:start w:val="1"/>
      <w:numFmt w:val="decimal"/>
      <w:lvlText w:val="%3."/>
      <w:lvlJc w:val="left"/>
      <w:pPr>
        <w:tabs>
          <w:tab w:val="num" w:pos="2160"/>
        </w:tabs>
        <w:ind w:left="2160" w:hanging="360"/>
      </w:pPr>
    </w:lvl>
    <w:lvl w:ilvl="3" w:tplc="C826D358">
      <w:start w:val="1"/>
      <w:numFmt w:val="decimal"/>
      <w:lvlText w:val="%4."/>
      <w:lvlJc w:val="left"/>
      <w:pPr>
        <w:tabs>
          <w:tab w:val="num" w:pos="2880"/>
        </w:tabs>
        <w:ind w:left="2880" w:hanging="360"/>
      </w:pPr>
    </w:lvl>
    <w:lvl w:ilvl="4" w:tplc="62A84B74">
      <w:start w:val="1"/>
      <w:numFmt w:val="decimal"/>
      <w:lvlText w:val="%5."/>
      <w:lvlJc w:val="left"/>
      <w:pPr>
        <w:tabs>
          <w:tab w:val="num" w:pos="3600"/>
        </w:tabs>
        <w:ind w:left="3600" w:hanging="360"/>
      </w:pPr>
    </w:lvl>
    <w:lvl w:ilvl="5" w:tplc="1652C7FA">
      <w:start w:val="1"/>
      <w:numFmt w:val="decimal"/>
      <w:lvlText w:val="%6."/>
      <w:lvlJc w:val="left"/>
      <w:pPr>
        <w:tabs>
          <w:tab w:val="num" w:pos="4320"/>
        </w:tabs>
        <w:ind w:left="4320" w:hanging="360"/>
      </w:pPr>
    </w:lvl>
    <w:lvl w:ilvl="6" w:tplc="5896CB18">
      <w:start w:val="1"/>
      <w:numFmt w:val="decimal"/>
      <w:lvlText w:val="%7."/>
      <w:lvlJc w:val="left"/>
      <w:pPr>
        <w:tabs>
          <w:tab w:val="num" w:pos="5040"/>
        </w:tabs>
        <w:ind w:left="5040" w:hanging="360"/>
      </w:pPr>
    </w:lvl>
    <w:lvl w:ilvl="7" w:tplc="CEC4E0CA">
      <w:start w:val="1"/>
      <w:numFmt w:val="decimal"/>
      <w:lvlText w:val="%8."/>
      <w:lvlJc w:val="left"/>
      <w:pPr>
        <w:tabs>
          <w:tab w:val="num" w:pos="5760"/>
        </w:tabs>
        <w:ind w:left="5760" w:hanging="360"/>
      </w:pPr>
    </w:lvl>
    <w:lvl w:ilvl="8" w:tplc="3CFAC7B6">
      <w:start w:val="1"/>
      <w:numFmt w:val="decimal"/>
      <w:lvlText w:val="%9."/>
      <w:lvlJc w:val="left"/>
      <w:pPr>
        <w:tabs>
          <w:tab w:val="num" w:pos="6480"/>
        </w:tabs>
        <w:ind w:left="6480" w:hanging="360"/>
      </w:pPr>
    </w:lvl>
  </w:abstractNum>
  <w:abstractNum w:abstractNumId="12" w15:restartNumberingAfterBreak="0">
    <w:nsid w:val="216670D7"/>
    <w:multiLevelType w:val="multilevel"/>
    <w:tmpl w:val="16A8A23A"/>
    <w:name w:val="WW8Num4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3" w15:restartNumberingAfterBreak="0">
    <w:nsid w:val="2E2A3263"/>
    <w:multiLevelType w:val="multilevel"/>
    <w:tmpl w:val="8738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5F3348"/>
    <w:multiLevelType w:val="singleLevel"/>
    <w:tmpl w:val="5664A2EE"/>
    <w:lvl w:ilvl="0">
      <w:start w:val="1"/>
      <w:numFmt w:val="decimal"/>
      <w:pStyle w:val="Aufzhlung"/>
      <w:lvlText w:val="%1."/>
      <w:lvlJc w:val="left"/>
      <w:pPr>
        <w:tabs>
          <w:tab w:val="num" w:pos="454"/>
        </w:tabs>
        <w:ind w:left="454" w:hanging="454"/>
      </w:pPr>
    </w:lvl>
  </w:abstractNum>
  <w:abstractNum w:abstractNumId="15" w15:restartNumberingAfterBreak="0">
    <w:nsid w:val="35715B9F"/>
    <w:multiLevelType w:val="singleLevel"/>
    <w:tmpl w:val="51A6AF04"/>
    <w:name w:val="WW8Num422"/>
    <w:lvl w:ilvl="0">
      <w:start w:val="1"/>
      <w:numFmt w:val="bullet"/>
      <w:pStyle w:val="TabelleAuflistung"/>
      <w:lvlText w:val="•"/>
      <w:lvlJc w:val="left"/>
      <w:pPr>
        <w:tabs>
          <w:tab w:val="num" w:pos="360"/>
        </w:tabs>
        <w:ind w:left="360" w:hanging="360"/>
      </w:pPr>
      <w:rPr>
        <w:rFonts w:ascii="CG Omega" w:hAnsi="Trebuchet MS" w:hint="default"/>
      </w:rPr>
    </w:lvl>
  </w:abstractNum>
  <w:abstractNum w:abstractNumId="16" w15:restartNumberingAfterBreak="0">
    <w:nsid w:val="3EC84030"/>
    <w:multiLevelType w:val="hybridMultilevel"/>
    <w:tmpl w:val="69AC6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54399"/>
    <w:multiLevelType w:val="hybridMultilevel"/>
    <w:tmpl w:val="481E3AE2"/>
    <w:lvl w:ilvl="0" w:tplc="1ACC52B4">
      <w:numFmt w:val="bullet"/>
      <w:lvlText w:val=""/>
      <w:lvlJc w:val="left"/>
      <w:pPr>
        <w:ind w:left="750" w:hanging="39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6F17F06"/>
    <w:multiLevelType w:val="multilevel"/>
    <w:tmpl w:val="64EC08CC"/>
    <w:name w:val="WW8Num422223"/>
    <w:lvl w:ilvl="0">
      <w:start w:val="1"/>
      <w:numFmt w:val="decimal"/>
      <w:isLgl/>
      <w:suff w:val="space"/>
      <w:lvlText w:val="%1"/>
      <w:lvlJc w:val="left"/>
      <w:pPr>
        <w:ind w:left="0" w:firstLine="0"/>
      </w:pPr>
    </w:lvl>
    <w:lvl w:ilvl="1">
      <w:start w:val="1"/>
      <w:numFmt w:val="decimal"/>
      <w:isLgl/>
      <w:suff w:val="space"/>
      <w:lvlText w:val="%1.%2."/>
      <w:lvlJc w:val="left"/>
      <w:pPr>
        <w:ind w:left="0" w:firstLine="0"/>
      </w:pPr>
    </w:lvl>
    <w:lvl w:ilvl="2">
      <w:start w:val="1"/>
      <w:numFmt w:val="decimal"/>
      <w:suff w:val="space"/>
      <w:lvlText w:val="%1.%2.%3."/>
      <w:lvlJc w:val="left"/>
      <w:pPr>
        <w:ind w:left="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C4A0F52"/>
    <w:multiLevelType w:val="singleLevel"/>
    <w:tmpl w:val="2FECF804"/>
    <w:lvl w:ilvl="0">
      <w:start w:val="1"/>
      <w:numFmt w:val="bullet"/>
      <w:pStyle w:val="Auflistung"/>
      <w:lvlText w:val="·"/>
      <w:lvlJc w:val="left"/>
      <w:pPr>
        <w:tabs>
          <w:tab w:val="num" w:pos="879"/>
        </w:tabs>
        <w:ind w:left="879" w:hanging="454"/>
      </w:pPr>
      <w:rPr>
        <w:rFonts w:ascii="Symbol" w:hAnsi="Symbol"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lvlOverride w:ilvl="0">
      <w:startOverride w:val="1"/>
    </w:lvlOverride>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19"/>
  </w:num>
  <w:num w:numId="13">
    <w:abstractNumId w:val="15"/>
  </w:num>
  <w:num w:numId="14">
    <w:abstractNumId w:val="14"/>
    <w:lvlOverride w:ilvl="0">
      <w:startOverride w:val="1"/>
    </w:lvlOverride>
  </w:num>
  <w:num w:numId="15">
    <w:abstractNumId w:val="16"/>
  </w:num>
  <w:num w:numId="16">
    <w:abstractNumId w:val="17"/>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0"/>
  <w:evenAndOddHeaders/>
  <w:displayHorizontalDrawingGridEvery w:val="0"/>
  <w:displayVerticalDrawingGridEvery w:val="0"/>
  <w:doNotUseMarginsForDrawingGridOrigin/>
  <w:noPunctuationKerning/>
  <w:characterSpacingControl w:val="doNotCompress"/>
  <w:hdrShapeDefaults>
    <o:shapedefaults v:ext="edit" spidmax="20481">
      <o:colormru v:ext="edit" colors="#0b3d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959"/>
    <w:rsid w:val="00000664"/>
    <w:rsid w:val="00000C04"/>
    <w:rsid w:val="00000F12"/>
    <w:rsid w:val="00004FE7"/>
    <w:rsid w:val="000050E6"/>
    <w:rsid w:val="000067CC"/>
    <w:rsid w:val="00007987"/>
    <w:rsid w:val="0001081F"/>
    <w:rsid w:val="00012DE5"/>
    <w:rsid w:val="00012EC0"/>
    <w:rsid w:val="00013F0C"/>
    <w:rsid w:val="00020CBC"/>
    <w:rsid w:val="00022CD1"/>
    <w:rsid w:val="00022FD5"/>
    <w:rsid w:val="00023554"/>
    <w:rsid w:val="00025B20"/>
    <w:rsid w:val="00025DB6"/>
    <w:rsid w:val="0002709E"/>
    <w:rsid w:val="000303CC"/>
    <w:rsid w:val="00031BFF"/>
    <w:rsid w:val="00033D64"/>
    <w:rsid w:val="00034384"/>
    <w:rsid w:val="0003461A"/>
    <w:rsid w:val="0003476B"/>
    <w:rsid w:val="00034AAC"/>
    <w:rsid w:val="0003672F"/>
    <w:rsid w:val="00041260"/>
    <w:rsid w:val="000472C6"/>
    <w:rsid w:val="000500EE"/>
    <w:rsid w:val="0005021D"/>
    <w:rsid w:val="00050AB3"/>
    <w:rsid w:val="00051572"/>
    <w:rsid w:val="00052A15"/>
    <w:rsid w:val="00052B8F"/>
    <w:rsid w:val="0005407A"/>
    <w:rsid w:val="00055224"/>
    <w:rsid w:val="00062C1B"/>
    <w:rsid w:val="00062EFA"/>
    <w:rsid w:val="000659E9"/>
    <w:rsid w:val="0006613F"/>
    <w:rsid w:val="00070BBF"/>
    <w:rsid w:val="00071084"/>
    <w:rsid w:val="0007114D"/>
    <w:rsid w:val="00072416"/>
    <w:rsid w:val="00073374"/>
    <w:rsid w:val="00073788"/>
    <w:rsid w:val="00074C98"/>
    <w:rsid w:val="000756C9"/>
    <w:rsid w:val="00075F9B"/>
    <w:rsid w:val="00076180"/>
    <w:rsid w:val="00077FAD"/>
    <w:rsid w:val="00083177"/>
    <w:rsid w:val="000861F9"/>
    <w:rsid w:val="00094102"/>
    <w:rsid w:val="00096B05"/>
    <w:rsid w:val="00097084"/>
    <w:rsid w:val="000A1973"/>
    <w:rsid w:val="000A3782"/>
    <w:rsid w:val="000A4119"/>
    <w:rsid w:val="000A4491"/>
    <w:rsid w:val="000A5B6D"/>
    <w:rsid w:val="000A6AB5"/>
    <w:rsid w:val="000B0745"/>
    <w:rsid w:val="000B0F02"/>
    <w:rsid w:val="000B1BE4"/>
    <w:rsid w:val="000B41B2"/>
    <w:rsid w:val="000B47B5"/>
    <w:rsid w:val="000C0B4A"/>
    <w:rsid w:val="000C12DD"/>
    <w:rsid w:val="000C5ECA"/>
    <w:rsid w:val="000C7D27"/>
    <w:rsid w:val="000D022D"/>
    <w:rsid w:val="000D28CF"/>
    <w:rsid w:val="000D36F6"/>
    <w:rsid w:val="000D3F1D"/>
    <w:rsid w:val="000D47F7"/>
    <w:rsid w:val="000D5C99"/>
    <w:rsid w:val="000D665F"/>
    <w:rsid w:val="000D7CAA"/>
    <w:rsid w:val="000E02D9"/>
    <w:rsid w:val="000E0AE4"/>
    <w:rsid w:val="000E2357"/>
    <w:rsid w:val="000E2B31"/>
    <w:rsid w:val="000E445D"/>
    <w:rsid w:val="000E4DB7"/>
    <w:rsid w:val="000E5657"/>
    <w:rsid w:val="000E5B5E"/>
    <w:rsid w:val="000E666D"/>
    <w:rsid w:val="000E6A6A"/>
    <w:rsid w:val="000E73F2"/>
    <w:rsid w:val="000E7E45"/>
    <w:rsid w:val="000F058C"/>
    <w:rsid w:val="000F243F"/>
    <w:rsid w:val="000F3231"/>
    <w:rsid w:val="000F4521"/>
    <w:rsid w:val="000F578B"/>
    <w:rsid w:val="000F6197"/>
    <w:rsid w:val="000F7102"/>
    <w:rsid w:val="0010129B"/>
    <w:rsid w:val="001015BD"/>
    <w:rsid w:val="00102656"/>
    <w:rsid w:val="00102A47"/>
    <w:rsid w:val="00103443"/>
    <w:rsid w:val="00106BC0"/>
    <w:rsid w:val="00106CAC"/>
    <w:rsid w:val="00107764"/>
    <w:rsid w:val="001077F7"/>
    <w:rsid w:val="00107E43"/>
    <w:rsid w:val="00110E8A"/>
    <w:rsid w:val="00115436"/>
    <w:rsid w:val="00125F84"/>
    <w:rsid w:val="001269E7"/>
    <w:rsid w:val="00131940"/>
    <w:rsid w:val="00132D9F"/>
    <w:rsid w:val="00133486"/>
    <w:rsid w:val="001335F7"/>
    <w:rsid w:val="001358CC"/>
    <w:rsid w:val="00136879"/>
    <w:rsid w:val="00136EA3"/>
    <w:rsid w:val="00137ABB"/>
    <w:rsid w:val="00140F8C"/>
    <w:rsid w:val="00142388"/>
    <w:rsid w:val="00143CC5"/>
    <w:rsid w:val="00152888"/>
    <w:rsid w:val="001528AB"/>
    <w:rsid w:val="00156CE3"/>
    <w:rsid w:val="00157B1B"/>
    <w:rsid w:val="001621A6"/>
    <w:rsid w:val="00165DD6"/>
    <w:rsid w:val="001717F2"/>
    <w:rsid w:val="0017495A"/>
    <w:rsid w:val="00175901"/>
    <w:rsid w:val="0017635F"/>
    <w:rsid w:val="001817F5"/>
    <w:rsid w:val="00182AF3"/>
    <w:rsid w:val="001835F4"/>
    <w:rsid w:val="00184DC1"/>
    <w:rsid w:val="0018506C"/>
    <w:rsid w:val="00186F1F"/>
    <w:rsid w:val="00187C5F"/>
    <w:rsid w:val="00190067"/>
    <w:rsid w:val="001905D9"/>
    <w:rsid w:val="00191F98"/>
    <w:rsid w:val="00194469"/>
    <w:rsid w:val="0019645B"/>
    <w:rsid w:val="001A0321"/>
    <w:rsid w:val="001A6112"/>
    <w:rsid w:val="001B0C16"/>
    <w:rsid w:val="001B325D"/>
    <w:rsid w:val="001B3B97"/>
    <w:rsid w:val="001B3C71"/>
    <w:rsid w:val="001B4259"/>
    <w:rsid w:val="001B53D0"/>
    <w:rsid w:val="001B58BA"/>
    <w:rsid w:val="001C159E"/>
    <w:rsid w:val="001C1703"/>
    <w:rsid w:val="001C18E4"/>
    <w:rsid w:val="001C380B"/>
    <w:rsid w:val="001C3F53"/>
    <w:rsid w:val="001C445B"/>
    <w:rsid w:val="001C5128"/>
    <w:rsid w:val="001C7BE3"/>
    <w:rsid w:val="001D04D9"/>
    <w:rsid w:val="001D04EE"/>
    <w:rsid w:val="001D0EAB"/>
    <w:rsid w:val="001D25E6"/>
    <w:rsid w:val="001D34E0"/>
    <w:rsid w:val="001D6821"/>
    <w:rsid w:val="001D7497"/>
    <w:rsid w:val="001E191E"/>
    <w:rsid w:val="001E5C27"/>
    <w:rsid w:val="001E6B36"/>
    <w:rsid w:val="001F05E1"/>
    <w:rsid w:val="001F2760"/>
    <w:rsid w:val="001F3251"/>
    <w:rsid w:val="001F6580"/>
    <w:rsid w:val="001F676B"/>
    <w:rsid w:val="001F6822"/>
    <w:rsid w:val="001F7AA1"/>
    <w:rsid w:val="00204B85"/>
    <w:rsid w:val="00205008"/>
    <w:rsid w:val="002057E6"/>
    <w:rsid w:val="00205F0A"/>
    <w:rsid w:val="002062E5"/>
    <w:rsid w:val="002073D5"/>
    <w:rsid w:val="00212D8A"/>
    <w:rsid w:val="0021718C"/>
    <w:rsid w:val="00217ADF"/>
    <w:rsid w:val="00230B2A"/>
    <w:rsid w:val="0023279F"/>
    <w:rsid w:val="00236555"/>
    <w:rsid w:val="00240742"/>
    <w:rsid w:val="0024075F"/>
    <w:rsid w:val="00240FF6"/>
    <w:rsid w:val="0024250D"/>
    <w:rsid w:val="002447DB"/>
    <w:rsid w:val="00246BA7"/>
    <w:rsid w:val="00247428"/>
    <w:rsid w:val="00251495"/>
    <w:rsid w:val="00252CB9"/>
    <w:rsid w:val="00254B37"/>
    <w:rsid w:val="00261F49"/>
    <w:rsid w:val="002638C2"/>
    <w:rsid w:val="00263EF4"/>
    <w:rsid w:val="00264225"/>
    <w:rsid w:val="00265D83"/>
    <w:rsid w:val="00267855"/>
    <w:rsid w:val="00270770"/>
    <w:rsid w:val="00271E4D"/>
    <w:rsid w:val="00275873"/>
    <w:rsid w:val="00275DE8"/>
    <w:rsid w:val="00277DFF"/>
    <w:rsid w:val="00281165"/>
    <w:rsid w:val="002817AE"/>
    <w:rsid w:val="00285663"/>
    <w:rsid w:val="00285B6E"/>
    <w:rsid w:val="00286568"/>
    <w:rsid w:val="00286FE9"/>
    <w:rsid w:val="00292D0D"/>
    <w:rsid w:val="002934BC"/>
    <w:rsid w:val="00294D98"/>
    <w:rsid w:val="00294EA1"/>
    <w:rsid w:val="00296CE4"/>
    <w:rsid w:val="00296E89"/>
    <w:rsid w:val="002970BB"/>
    <w:rsid w:val="002A036E"/>
    <w:rsid w:val="002A0AB5"/>
    <w:rsid w:val="002A37B7"/>
    <w:rsid w:val="002A4E19"/>
    <w:rsid w:val="002A51F2"/>
    <w:rsid w:val="002A53E5"/>
    <w:rsid w:val="002A7EFF"/>
    <w:rsid w:val="002B01A8"/>
    <w:rsid w:val="002B2813"/>
    <w:rsid w:val="002B29BE"/>
    <w:rsid w:val="002B2F42"/>
    <w:rsid w:val="002B49C7"/>
    <w:rsid w:val="002B5ECB"/>
    <w:rsid w:val="002C18E9"/>
    <w:rsid w:val="002C3969"/>
    <w:rsid w:val="002D27B5"/>
    <w:rsid w:val="002D5B4A"/>
    <w:rsid w:val="002D7243"/>
    <w:rsid w:val="002D771F"/>
    <w:rsid w:val="002E1AF0"/>
    <w:rsid w:val="002E3823"/>
    <w:rsid w:val="002E3FB0"/>
    <w:rsid w:val="002E76C5"/>
    <w:rsid w:val="002E79A0"/>
    <w:rsid w:val="002F2288"/>
    <w:rsid w:val="002F43DB"/>
    <w:rsid w:val="002F729F"/>
    <w:rsid w:val="002F7671"/>
    <w:rsid w:val="002F78F1"/>
    <w:rsid w:val="002F7BD7"/>
    <w:rsid w:val="00300740"/>
    <w:rsid w:val="00302D4C"/>
    <w:rsid w:val="00305BD0"/>
    <w:rsid w:val="00306A3E"/>
    <w:rsid w:val="00310764"/>
    <w:rsid w:val="00311D2B"/>
    <w:rsid w:val="00313A5D"/>
    <w:rsid w:val="00314B8D"/>
    <w:rsid w:val="0031569B"/>
    <w:rsid w:val="0031586D"/>
    <w:rsid w:val="00315B29"/>
    <w:rsid w:val="00315EC6"/>
    <w:rsid w:val="00315FD4"/>
    <w:rsid w:val="003172A6"/>
    <w:rsid w:val="00320D2D"/>
    <w:rsid w:val="003221CC"/>
    <w:rsid w:val="00322C05"/>
    <w:rsid w:val="00325470"/>
    <w:rsid w:val="00327BA4"/>
    <w:rsid w:val="003303A8"/>
    <w:rsid w:val="00331953"/>
    <w:rsid w:val="00332A2A"/>
    <w:rsid w:val="003333FA"/>
    <w:rsid w:val="003351FC"/>
    <w:rsid w:val="00341251"/>
    <w:rsid w:val="00341E58"/>
    <w:rsid w:val="00343B0D"/>
    <w:rsid w:val="00350823"/>
    <w:rsid w:val="00350D92"/>
    <w:rsid w:val="00350F60"/>
    <w:rsid w:val="00353019"/>
    <w:rsid w:val="00353C41"/>
    <w:rsid w:val="00357454"/>
    <w:rsid w:val="00357E0D"/>
    <w:rsid w:val="003601C2"/>
    <w:rsid w:val="003638CF"/>
    <w:rsid w:val="00367091"/>
    <w:rsid w:val="00367440"/>
    <w:rsid w:val="00371743"/>
    <w:rsid w:val="00374C5A"/>
    <w:rsid w:val="00374F66"/>
    <w:rsid w:val="003760F9"/>
    <w:rsid w:val="00376E80"/>
    <w:rsid w:val="00377027"/>
    <w:rsid w:val="0038124A"/>
    <w:rsid w:val="00384E81"/>
    <w:rsid w:val="00387D15"/>
    <w:rsid w:val="0039189E"/>
    <w:rsid w:val="00392E4D"/>
    <w:rsid w:val="00392EBA"/>
    <w:rsid w:val="003948D3"/>
    <w:rsid w:val="00394B81"/>
    <w:rsid w:val="00394DB9"/>
    <w:rsid w:val="00396FE4"/>
    <w:rsid w:val="003A05BB"/>
    <w:rsid w:val="003A1D66"/>
    <w:rsid w:val="003A2740"/>
    <w:rsid w:val="003A2AB3"/>
    <w:rsid w:val="003A471E"/>
    <w:rsid w:val="003B1420"/>
    <w:rsid w:val="003B18C8"/>
    <w:rsid w:val="003B6D26"/>
    <w:rsid w:val="003B72F5"/>
    <w:rsid w:val="003B7CEA"/>
    <w:rsid w:val="003C44CB"/>
    <w:rsid w:val="003D141E"/>
    <w:rsid w:val="003D506C"/>
    <w:rsid w:val="003D6890"/>
    <w:rsid w:val="003D6AA4"/>
    <w:rsid w:val="003E052D"/>
    <w:rsid w:val="003E12C1"/>
    <w:rsid w:val="003E1B8A"/>
    <w:rsid w:val="003E1E62"/>
    <w:rsid w:val="003E3A3A"/>
    <w:rsid w:val="003E62E2"/>
    <w:rsid w:val="003E66F0"/>
    <w:rsid w:val="003E7F6C"/>
    <w:rsid w:val="003F286E"/>
    <w:rsid w:val="003F68DA"/>
    <w:rsid w:val="00402950"/>
    <w:rsid w:val="004029BF"/>
    <w:rsid w:val="0040559B"/>
    <w:rsid w:val="00405D62"/>
    <w:rsid w:val="00406527"/>
    <w:rsid w:val="00407183"/>
    <w:rsid w:val="004109D6"/>
    <w:rsid w:val="00412B91"/>
    <w:rsid w:val="00413494"/>
    <w:rsid w:val="00414AB4"/>
    <w:rsid w:val="00414E0A"/>
    <w:rsid w:val="00417F58"/>
    <w:rsid w:val="00420075"/>
    <w:rsid w:val="004219C3"/>
    <w:rsid w:val="00421F16"/>
    <w:rsid w:val="00422DC1"/>
    <w:rsid w:val="00422E08"/>
    <w:rsid w:val="00423060"/>
    <w:rsid w:val="00423623"/>
    <w:rsid w:val="0042425F"/>
    <w:rsid w:val="00427476"/>
    <w:rsid w:val="00427AB9"/>
    <w:rsid w:val="00430A1E"/>
    <w:rsid w:val="004332B3"/>
    <w:rsid w:val="00433537"/>
    <w:rsid w:val="004344B2"/>
    <w:rsid w:val="0043488A"/>
    <w:rsid w:val="00435906"/>
    <w:rsid w:val="00436D12"/>
    <w:rsid w:val="00442719"/>
    <w:rsid w:val="00442F07"/>
    <w:rsid w:val="0044354E"/>
    <w:rsid w:val="00443FC7"/>
    <w:rsid w:val="00450265"/>
    <w:rsid w:val="0045077D"/>
    <w:rsid w:val="00451C05"/>
    <w:rsid w:val="00453314"/>
    <w:rsid w:val="00453BC6"/>
    <w:rsid w:val="00454409"/>
    <w:rsid w:val="00454F24"/>
    <w:rsid w:val="0045786B"/>
    <w:rsid w:val="0046051B"/>
    <w:rsid w:val="00461308"/>
    <w:rsid w:val="00461EA5"/>
    <w:rsid w:val="00463282"/>
    <w:rsid w:val="00466AFE"/>
    <w:rsid w:val="0046714D"/>
    <w:rsid w:val="0047012A"/>
    <w:rsid w:val="00475AB4"/>
    <w:rsid w:val="00476084"/>
    <w:rsid w:val="004809BC"/>
    <w:rsid w:val="00480B03"/>
    <w:rsid w:val="004854BF"/>
    <w:rsid w:val="00485721"/>
    <w:rsid w:val="00485E4E"/>
    <w:rsid w:val="00490504"/>
    <w:rsid w:val="00492F32"/>
    <w:rsid w:val="004960DF"/>
    <w:rsid w:val="004A11B8"/>
    <w:rsid w:val="004A1A2E"/>
    <w:rsid w:val="004A3521"/>
    <w:rsid w:val="004A3676"/>
    <w:rsid w:val="004A40D3"/>
    <w:rsid w:val="004A760A"/>
    <w:rsid w:val="004B14DA"/>
    <w:rsid w:val="004B39C1"/>
    <w:rsid w:val="004B3A1C"/>
    <w:rsid w:val="004B420C"/>
    <w:rsid w:val="004B4D7A"/>
    <w:rsid w:val="004C0F00"/>
    <w:rsid w:val="004C1083"/>
    <w:rsid w:val="004C225F"/>
    <w:rsid w:val="004C4B2C"/>
    <w:rsid w:val="004C5918"/>
    <w:rsid w:val="004C5D6B"/>
    <w:rsid w:val="004D17F4"/>
    <w:rsid w:val="004D74D2"/>
    <w:rsid w:val="004E0510"/>
    <w:rsid w:val="004E09B3"/>
    <w:rsid w:val="004E0D4A"/>
    <w:rsid w:val="004E3A4C"/>
    <w:rsid w:val="004E3ABC"/>
    <w:rsid w:val="004E6200"/>
    <w:rsid w:val="004E6FD1"/>
    <w:rsid w:val="004F1098"/>
    <w:rsid w:val="004F1C88"/>
    <w:rsid w:val="004F41C7"/>
    <w:rsid w:val="00503993"/>
    <w:rsid w:val="00504A89"/>
    <w:rsid w:val="00507623"/>
    <w:rsid w:val="00507ED8"/>
    <w:rsid w:val="00510DE8"/>
    <w:rsid w:val="00514806"/>
    <w:rsid w:val="005149A4"/>
    <w:rsid w:val="00514B37"/>
    <w:rsid w:val="00514F81"/>
    <w:rsid w:val="0051510F"/>
    <w:rsid w:val="00516C22"/>
    <w:rsid w:val="005177E7"/>
    <w:rsid w:val="00520CB6"/>
    <w:rsid w:val="0052245C"/>
    <w:rsid w:val="0052520E"/>
    <w:rsid w:val="0052625B"/>
    <w:rsid w:val="00526C8B"/>
    <w:rsid w:val="00527774"/>
    <w:rsid w:val="00531AEE"/>
    <w:rsid w:val="005322C6"/>
    <w:rsid w:val="00532AA1"/>
    <w:rsid w:val="00533E2A"/>
    <w:rsid w:val="005359C9"/>
    <w:rsid w:val="00537B60"/>
    <w:rsid w:val="005417D1"/>
    <w:rsid w:val="00541ECB"/>
    <w:rsid w:val="005424DB"/>
    <w:rsid w:val="0054350F"/>
    <w:rsid w:val="00543EEA"/>
    <w:rsid w:val="005448F8"/>
    <w:rsid w:val="00546929"/>
    <w:rsid w:val="00547CC0"/>
    <w:rsid w:val="005514CB"/>
    <w:rsid w:val="00551F13"/>
    <w:rsid w:val="005556E7"/>
    <w:rsid w:val="00556CD5"/>
    <w:rsid w:val="00557F5F"/>
    <w:rsid w:val="005618E6"/>
    <w:rsid w:val="0056277C"/>
    <w:rsid w:val="005634E3"/>
    <w:rsid w:val="00564104"/>
    <w:rsid w:val="00567940"/>
    <w:rsid w:val="00570580"/>
    <w:rsid w:val="00574676"/>
    <w:rsid w:val="00574703"/>
    <w:rsid w:val="0057508A"/>
    <w:rsid w:val="00575091"/>
    <w:rsid w:val="00575DC4"/>
    <w:rsid w:val="00580AEE"/>
    <w:rsid w:val="005828DB"/>
    <w:rsid w:val="005840B2"/>
    <w:rsid w:val="00585A40"/>
    <w:rsid w:val="00586F3A"/>
    <w:rsid w:val="00587A57"/>
    <w:rsid w:val="00595BAE"/>
    <w:rsid w:val="00595FFF"/>
    <w:rsid w:val="005A3513"/>
    <w:rsid w:val="005A62D7"/>
    <w:rsid w:val="005A65BC"/>
    <w:rsid w:val="005A7F91"/>
    <w:rsid w:val="005B0C47"/>
    <w:rsid w:val="005B0FD6"/>
    <w:rsid w:val="005B1066"/>
    <w:rsid w:val="005B2923"/>
    <w:rsid w:val="005B472B"/>
    <w:rsid w:val="005B6559"/>
    <w:rsid w:val="005B703B"/>
    <w:rsid w:val="005C1807"/>
    <w:rsid w:val="005C1D86"/>
    <w:rsid w:val="005C23E1"/>
    <w:rsid w:val="005C2DBD"/>
    <w:rsid w:val="005C3760"/>
    <w:rsid w:val="005C3B66"/>
    <w:rsid w:val="005C4B99"/>
    <w:rsid w:val="005C5B48"/>
    <w:rsid w:val="005C673C"/>
    <w:rsid w:val="005C6835"/>
    <w:rsid w:val="005D0B41"/>
    <w:rsid w:val="005D12EE"/>
    <w:rsid w:val="005D1609"/>
    <w:rsid w:val="005D22DF"/>
    <w:rsid w:val="005D2518"/>
    <w:rsid w:val="005D57E5"/>
    <w:rsid w:val="005D5AAD"/>
    <w:rsid w:val="005D5CD7"/>
    <w:rsid w:val="005E0C82"/>
    <w:rsid w:val="005E28AD"/>
    <w:rsid w:val="005E3948"/>
    <w:rsid w:val="005E5E70"/>
    <w:rsid w:val="005E6B86"/>
    <w:rsid w:val="005F0031"/>
    <w:rsid w:val="005F2326"/>
    <w:rsid w:val="005F25B1"/>
    <w:rsid w:val="005F38EA"/>
    <w:rsid w:val="005F4275"/>
    <w:rsid w:val="005F4B0C"/>
    <w:rsid w:val="005F6B30"/>
    <w:rsid w:val="00600D2D"/>
    <w:rsid w:val="00600EF2"/>
    <w:rsid w:val="006012E3"/>
    <w:rsid w:val="0060350D"/>
    <w:rsid w:val="0060611D"/>
    <w:rsid w:val="00607447"/>
    <w:rsid w:val="006131EE"/>
    <w:rsid w:val="0061744E"/>
    <w:rsid w:val="0062190D"/>
    <w:rsid w:val="0062261E"/>
    <w:rsid w:val="006234C5"/>
    <w:rsid w:val="0062389E"/>
    <w:rsid w:val="00623959"/>
    <w:rsid w:val="00623ED2"/>
    <w:rsid w:val="00630B2D"/>
    <w:rsid w:val="006315BB"/>
    <w:rsid w:val="00633DF5"/>
    <w:rsid w:val="00636447"/>
    <w:rsid w:val="006364F0"/>
    <w:rsid w:val="00636B87"/>
    <w:rsid w:val="0064136F"/>
    <w:rsid w:val="00641447"/>
    <w:rsid w:val="0064185A"/>
    <w:rsid w:val="0064325A"/>
    <w:rsid w:val="00644B36"/>
    <w:rsid w:val="0064683F"/>
    <w:rsid w:val="00646973"/>
    <w:rsid w:val="006522AE"/>
    <w:rsid w:val="006548EF"/>
    <w:rsid w:val="00654D73"/>
    <w:rsid w:val="00655C89"/>
    <w:rsid w:val="00661997"/>
    <w:rsid w:val="00662CA6"/>
    <w:rsid w:val="0066762C"/>
    <w:rsid w:val="006677B5"/>
    <w:rsid w:val="006711CC"/>
    <w:rsid w:val="00673B0B"/>
    <w:rsid w:val="00674282"/>
    <w:rsid w:val="0068058F"/>
    <w:rsid w:val="00680A88"/>
    <w:rsid w:val="0068430A"/>
    <w:rsid w:val="00685FE7"/>
    <w:rsid w:val="00686637"/>
    <w:rsid w:val="006867C8"/>
    <w:rsid w:val="00687201"/>
    <w:rsid w:val="00690204"/>
    <w:rsid w:val="00690CA0"/>
    <w:rsid w:val="006916C2"/>
    <w:rsid w:val="00692328"/>
    <w:rsid w:val="00692D2A"/>
    <w:rsid w:val="0069593E"/>
    <w:rsid w:val="0069737C"/>
    <w:rsid w:val="006A2C77"/>
    <w:rsid w:val="006A36F8"/>
    <w:rsid w:val="006A459C"/>
    <w:rsid w:val="006A6A4A"/>
    <w:rsid w:val="006A7843"/>
    <w:rsid w:val="006A7E79"/>
    <w:rsid w:val="006B0887"/>
    <w:rsid w:val="006B19C4"/>
    <w:rsid w:val="006B1B6D"/>
    <w:rsid w:val="006B1F7A"/>
    <w:rsid w:val="006B418D"/>
    <w:rsid w:val="006B4D8B"/>
    <w:rsid w:val="006B780A"/>
    <w:rsid w:val="006C0B5D"/>
    <w:rsid w:val="006C42FF"/>
    <w:rsid w:val="006C580D"/>
    <w:rsid w:val="006C5EC3"/>
    <w:rsid w:val="006D4AD3"/>
    <w:rsid w:val="006D4C62"/>
    <w:rsid w:val="006E029C"/>
    <w:rsid w:val="006E0C70"/>
    <w:rsid w:val="006E249A"/>
    <w:rsid w:val="006E61C7"/>
    <w:rsid w:val="006E68F6"/>
    <w:rsid w:val="006E6AD6"/>
    <w:rsid w:val="006F0CD8"/>
    <w:rsid w:val="006F370C"/>
    <w:rsid w:val="006F6C44"/>
    <w:rsid w:val="006F7CD9"/>
    <w:rsid w:val="007036C2"/>
    <w:rsid w:val="00706FB1"/>
    <w:rsid w:val="00707585"/>
    <w:rsid w:val="00707628"/>
    <w:rsid w:val="007137F0"/>
    <w:rsid w:val="00714EA6"/>
    <w:rsid w:val="0071678F"/>
    <w:rsid w:val="00717B10"/>
    <w:rsid w:val="00721D58"/>
    <w:rsid w:val="007236E5"/>
    <w:rsid w:val="00723814"/>
    <w:rsid w:val="00724339"/>
    <w:rsid w:val="00724706"/>
    <w:rsid w:val="00724A22"/>
    <w:rsid w:val="007302F9"/>
    <w:rsid w:val="007329B7"/>
    <w:rsid w:val="00735068"/>
    <w:rsid w:val="00736879"/>
    <w:rsid w:val="00736E6E"/>
    <w:rsid w:val="0074055C"/>
    <w:rsid w:val="00740AAD"/>
    <w:rsid w:val="007423E4"/>
    <w:rsid w:val="0074352A"/>
    <w:rsid w:val="00744327"/>
    <w:rsid w:val="0075020D"/>
    <w:rsid w:val="00751E60"/>
    <w:rsid w:val="00755210"/>
    <w:rsid w:val="0076262D"/>
    <w:rsid w:val="00764774"/>
    <w:rsid w:val="0076573D"/>
    <w:rsid w:val="00765DDE"/>
    <w:rsid w:val="00773573"/>
    <w:rsid w:val="00776A22"/>
    <w:rsid w:val="00780FCE"/>
    <w:rsid w:val="00781BB0"/>
    <w:rsid w:val="00783AF9"/>
    <w:rsid w:val="007841DA"/>
    <w:rsid w:val="00784342"/>
    <w:rsid w:val="007862F9"/>
    <w:rsid w:val="007869D5"/>
    <w:rsid w:val="00786CD4"/>
    <w:rsid w:val="007870FE"/>
    <w:rsid w:val="0078737E"/>
    <w:rsid w:val="00790F6F"/>
    <w:rsid w:val="00793A2E"/>
    <w:rsid w:val="00794331"/>
    <w:rsid w:val="007A0E12"/>
    <w:rsid w:val="007A1900"/>
    <w:rsid w:val="007A425D"/>
    <w:rsid w:val="007A42AC"/>
    <w:rsid w:val="007A46AF"/>
    <w:rsid w:val="007A4E64"/>
    <w:rsid w:val="007A59FC"/>
    <w:rsid w:val="007A5CBB"/>
    <w:rsid w:val="007A7A7D"/>
    <w:rsid w:val="007B0043"/>
    <w:rsid w:val="007B256F"/>
    <w:rsid w:val="007B60A0"/>
    <w:rsid w:val="007B684A"/>
    <w:rsid w:val="007B7616"/>
    <w:rsid w:val="007B7906"/>
    <w:rsid w:val="007C2D04"/>
    <w:rsid w:val="007C2EFB"/>
    <w:rsid w:val="007C5DDE"/>
    <w:rsid w:val="007C75DA"/>
    <w:rsid w:val="007C78D8"/>
    <w:rsid w:val="007C79C8"/>
    <w:rsid w:val="007C7D4B"/>
    <w:rsid w:val="007D08B3"/>
    <w:rsid w:val="007D0C14"/>
    <w:rsid w:val="007D0F1E"/>
    <w:rsid w:val="007D2064"/>
    <w:rsid w:val="007D2398"/>
    <w:rsid w:val="007D3D58"/>
    <w:rsid w:val="007D49A3"/>
    <w:rsid w:val="007E2D15"/>
    <w:rsid w:val="007E34D9"/>
    <w:rsid w:val="007E4619"/>
    <w:rsid w:val="007E6737"/>
    <w:rsid w:val="007F4301"/>
    <w:rsid w:val="007F602F"/>
    <w:rsid w:val="007F7F9F"/>
    <w:rsid w:val="00801D14"/>
    <w:rsid w:val="008043B0"/>
    <w:rsid w:val="00804844"/>
    <w:rsid w:val="00804CA6"/>
    <w:rsid w:val="00806E89"/>
    <w:rsid w:val="008077B6"/>
    <w:rsid w:val="00810F9D"/>
    <w:rsid w:val="00811F1C"/>
    <w:rsid w:val="00812C5A"/>
    <w:rsid w:val="008131EC"/>
    <w:rsid w:val="00815046"/>
    <w:rsid w:val="00815087"/>
    <w:rsid w:val="0081556B"/>
    <w:rsid w:val="00816607"/>
    <w:rsid w:val="00816B46"/>
    <w:rsid w:val="0082329F"/>
    <w:rsid w:val="00826E39"/>
    <w:rsid w:val="00827746"/>
    <w:rsid w:val="008305F9"/>
    <w:rsid w:val="00831117"/>
    <w:rsid w:val="00832EE3"/>
    <w:rsid w:val="0083393F"/>
    <w:rsid w:val="008355C5"/>
    <w:rsid w:val="00836EFF"/>
    <w:rsid w:val="00837BCA"/>
    <w:rsid w:val="00841837"/>
    <w:rsid w:val="00843187"/>
    <w:rsid w:val="00843732"/>
    <w:rsid w:val="008448D8"/>
    <w:rsid w:val="00845B6D"/>
    <w:rsid w:val="00846ACE"/>
    <w:rsid w:val="00854CD7"/>
    <w:rsid w:val="00855E65"/>
    <w:rsid w:val="008575F7"/>
    <w:rsid w:val="00864F42"/>
    <w:rsid w:val="008669F1"/>
    <w:rsid w:val="00872775"/>
    <w:rsid w:val="0087333D"/>
    <w:rsid w:val="00876003"/>
    <w:rsid w:val="008767DA"/>
    <w:rsid w:val="00880B12"/>
    <w:rsid w:val="0088156B"/>
    <w:rsid w:val="008819C9"/>
    <w:rsid w:val="00883627"/>
    <w:rsid w:val="00885179"/>
    <w:rsid w:val="00885BE0"/>
    <w:rsid w:val="00886EF0"/>
    <w:rsid w:val="00887670"/>
    <w:rsid w:val="00891D30"/>
    <w:rsid w:val="008927F6"/>
    <w:rsid w:val="00892BAF"/>
    <w:rsid w:val="0089420D"/>
    <w:rsid w:val="00894A7C"/>
    <w:rsid w:val="00895A59"/>
    <w:rsid w:val="00896468"/>
    <w:rsid w:val="0089767F"/>
    <w:rsid w:val="008A3054"/>
    <w:rsid w:val="008A5BA7"/>
    <w:rsid w:val="008A63A9"/>
    <w:rsid w:val="008A65F9"/>
    <w:rsid w:val="008A66C1"/>
    <w:rsid w:val="008B0FF4"/>
    <w:rsid w:val="008B43F2"/>
    <w:rsid w:val="008B5240"/>
    <w:rsid w:val="008C030D"/>
    <w:rsid w:val="008C32EE"/>
    <w:rsid w:val="008C4B7C"/>
    <w:rsid w:val="008C580C"/>
    <w:rsid w:val="008C6841"/>
    <w:rsid w:val="008C7C36"/>
    <w:rsid w:val="008D2A88"/>
    <w:rsid w:val="008D3FC0"/>
    <w:rsid w:val="008D440A"/>
    <w:rsid w:val="008D5454"/>
    <w:rsid w:val="008D585D"/>
    <w:rsid w:val="008D5AD3"/>
    <w:rsid w:val="008E0770"/>
    <w:rsid w:val="008E1030"/>
    <w:rsid w:val="008E3D28"/>
    <w:rsid w:val="008E6385"/>
    <w:rsid w:val="008F0549"/>
    <w:rsid w:val="008F0E3F"/>
    <w:rsid w:val="008F1314"/>
    <w:rsid w:val="008F2FA1"/>
    <w:rsid w:val="008F5D97"/>
    <w:rsid w:val="0090222D"/>
    <w:rsid w:val="00903134"/>
    <w:rsid w:val="00903934"/>
    <w:rsid w:val="00907D3B"/>
    <w:rsid w:val="00914B09"/>
    <w:rsid w:val="009159B6"/>
    <w:rsid w:val="00920C5D"/>
    <w:rsid w:val="00924106"/>
    <w:rsid w:val="00924C38"/>
    <w:rsid w:val="0092592A"/>
    <w:rsid w:val="00925BE5"/>
    <w:rsid w:val="00926C99"/>
    <w:rsid w:val="00926FDC"/>
    <w:rsid w:val="009274C8"/>
    <w:rsid w:val="00927568"/>
    <w:rsid w:val="00927E3D"/>
    <w:rsid w:val="009313CB"/>
    <w:rsid w:val="00933CC0"/>
    <w:rsid w:val="009343A6"/>
    <w:rsid w:val="00937434"/>
    <w:rsid w:val="009379B3"/>
    <w:rsid w:val="009410BD"/>
    <w:rsid w:val="00941399"/>
    <w:rsid w:val="00941EE3"/>
    <w:rsid w:val="00942449"/>
    <w:rsid w:val="00942CD6"/>
    <w:rsid w:val="00942ED2"/>
    <w:rsid w:val="00944F3A"/>
    <w:rsid w:val="00945052"/>
    <w:rsid w:val="00945091"/>
    <w:rsid w:val="009519D6"/>
    <w:rsid w:val="00952F5D"/>
    <w:rsid w:val="00953460"/>
    <w:rsid w:val="00954511"/>
    <w:rsid w:val="00954CA6"/>
    <w:rsid w:val="00964690"/>
    <w:rsid w:val="00966B60"/>
    <w:rsid w:val="00966F89"/>
    <w:rsid w:val="0097461B"/>
    <w:rsid w:val="00974EC6"/>
    <w:rsid w:val="00984D52"/>
    <w:rsid w:val="00984F20"/>
    <w:rsid w:val="0098551E"/>
    <w:rsid w:val="00990F93"/>
    <w:rsid w:val="00991F40"/>
    <w:rsid w:val="0099295B"/>
    <w:rsid w:val="009944D9"/>
    <w:rsid w:val="00995205"/>
    <w:rsid w:val="00995980"/>
    <w:rsid w:val="00996D34"/>
    <w:rsid w:val="009A0174"/>
    <w:rsid w:val="009A4B25"/>
    <w:rsid w:val="009A656C"/>
    <w:rsid w:val="009B0ECA"/>
    <w:rsid w:val="009B4630"/>
    <w:rsid w:val="009B4A12"/>
    <w:rsid w:val="009B6A6B"/>
    <w:rsid w:val="009B7400"/>
    <w:rsid w:val="009C13DD"/>
    <w:rsid w:val="009C388B"/>
    <w:rsid w:val="009C5E9E"/>
    <w:rsid w:val="009D28F4"/>
    <w:rsid w:val="009D480A"/>
    <w:rsid w:val="009E03BB"/>
    <w:rsid w:val="009E1F34"/>
    <w:rsid w:val="009E2161"/>
    <w:rsid w:val="009E2CA0"/>
    <w:rsid w:val="009E2F54"/>
    <w:rsid w:val="009E7C04"/>
    <w:rsid w:val="009E7DE6"/>
    <w:rsid w:val="009F0DEF"/>
    <w:rsid w:val="009F3DC8"/>
    <w:rsid w:val="009F44BD"/>
    <w:rsid w:val="009F4D56"/>
    <w:rsid w:val="009F4E59"/>
    <w:rsid w:val="009F505D"/>
    <w:rsid w:val="009F7981"/>
    <w:rsid w:val="009F7BCE"/>
    <w:rsid w:val="00A009D1"/>
    <w:rsid w:val="00A00C1F"/>
    <w:rsid w:val="00A02F41"/>
    <w:rsid w:val="00A04339"/>
    <w:rsid w:val="00A05BE3"/>
    <w:rsid w:val="00A12DEA"/>
    <w:rsid w:val="00A14003"/>
    <w:rsid w:val="00A14257"/>
    <w:rsid w:val="00A16D8B"/>
    <w:rsid w:val="00A22FF2"/>
    <w:rsid w:val="00A233F3"/>
    <w:rsid w:val="00A2393B"/>
    <w:rsid w:val="00A24A5B"/>
    <w:rsid w:val="00A25EEC"/>
    <w:rsid w:val="00A264F0"/>
    <w:rsid w:val="00A26DE4"/>
    <w:rsid w:val="00A27CC7"/>
    <w:rsid w:val="00A31D44"/>
    <w:rsid w:val="00A334F8"/>
    <w:rsid w:val="00A33742"/>
    <w:rsid w:val="00A33DF4"/>
    <w:rsid w:val="00A37640"/>
    <w:rsid w:val="00A4005F"/>
    <w:rsid w:val="00A40FDB"/>
    <w:rsid w:val="00A431BF"/>
    <w:rsid w:val="00A4477F"/>
    <w:rsid w:val="00A47228"/>
    <w:rsid w:val="00A4770F"/>
    <w:rsid w:val="00A50C44"/>
    <w:rsid w:val="00A51E51"/>
    <w:rsid w:val="00A5206F"/>
    <w:rsid w:val="00A53946"/>
    <w:rsid w:val="00A53FD6"/>
    <w:rsid w:val="00A5725A"/>
    <w:rsid w:val="00A602CD"/>
    <w:rsid w:val="00A62BEB"/>
    <w:rsid w:val="00A71803"/>
    <w:rsid w:val="00A76B4D"/>
    <w:rsid w:val="00A778B5"/>
    <w:rsid w:val="00A81CE0"/>
    <w:rsid w:val="00A8284D"/>
    <w:rsid w:val="00A85129"/>
    <w:rsid w:val="00A8527A"/>
    <w:rsid w:val="00A85FE2"/>
    <w:rsid w:val="00A8626B"/>
    <w:rsid w:val="00A876A9"/>
    <w:rsid w:val="00A90974"/>
    <w:rsid w:val="00A93069"/>
    <w:rsid w:val="00A9429B"/>
    <w:rsid w:val="00A95AE4"/>
    <w:rsid w:val="00AA6188"/>
    <w:rsid w:val="00AA6639"/>
    <w:rsid w:val="00AA7A25"/>
    <w:rsid w:val="00AB1A44"/>
    <w:rsid w:val="00AB3330"/>
    <w:rsid w:val="00AB3460"/>
    <w:rsid w:val="00AB5DD2"/>
    <w:rsid w:val="00AB72DF"/>
    <w:rsid w:val="00AB72E3"/>
    <w:rsid w:val="00AC09DC"/>
    <w:rsid w:val="00AC31FE"/>
    <w:rsid w:val="00AC410F"/>
    <w:rsid w:val="00AC5B49"/>
    <w:rsid w:val="00AC68F0"/>
    <w:rsid w:val="00AC6FF2"/>
    <w:rsid w:val="00AC7C63"/>
    <w:rsid w:val="00AD3AFB"/>
    <w:rsid w:val="00AD6426"/>
    <w:rsid w:val="00AE12D8"/>
    <w:rsid w:val="00AE1359"/>
    <w:rsid w:val="00AE233E"/>
    <w:rsid w:val="00AE35BE"/>
    <w:rsid w:val="00AE3688"/>
    <w:rsid w:val="00AE3BAE"/>
    <w:rsid w:val="00AE3E4D"/>
    <w:rsid w:val="00AE5255"/>
    <w:rsid w:val="00AE5F4F"/>
    <w:rsid w:val="00AE7AB0"/>
    <w:rsid w:val="00AE7C8C"/>
    <w:rsid w:val="00AF44F1"/>
    <w:rsid w:val="00AF4949"/>
    <w:rsid w:val="00AF4D68"/>
    <w:rsid w:val="00AF7416"/>
    <w:rsid w:val="00B0655E"/>
    <w:rsid w:val="00B10260"/>
    <w:rsid w:val="00B21B34"/>
    <w:rsid w:val="00B22761"/>
    <w:rsid w:val="00B237CF"/>
    <w:rsid w:val="00B2403F"/>
    <w:rsid w:val="00B259FA"/>
    <w:rsid w:val="00B331ED"/>
    <w:rsid w:val="00B350B6"/>
    <w:rsid w:val="00B3613C"/>
    <w:rsid w:val="00B4092C"/>
    <w:rsid w:val="00B452DB"/>
    <w:rsid w:val="00B473CD"/>
    <w:rsid w:val="00B4797D"/>
    <w:rsid w:val="00B54804"/>
    <w:rsid w:val="00B550F8"/>
    <w:rsid w:val="00B56F2D"/>
    <w:rsid w:val="00B60643"/>
    <w:rsid w:val="00B611C8"/>
    <w:rsid w:val="00B6188A"/>
    <w:rsid w:val="00B62148"/>
    <w:rsid w:val="00B622C2"/>
    <w:rsid w:val="00B63444"/>
    <w:rsid w:val="00B67732"/>
    <w:rsid w:val="00B679E5"/>
    <w:rsid w:val="00B7106C"/>
    <w:rsid w:val="00B71432"/>
    <w:rsid w:val="00B7249A"/>
    <w:rsid w:val="00B7292A"/>
    <w:rsid w:val="00B743BA"/>
    <w:rsid w:val="00B76CD0"/>
    <w:rsid w:val="00B77693"/>
    <w:rsid w:val="00B80E95"/>
    <w:rsid w:val="00B82110"/>
    <w:rsid w:val="00B8298F"/>
    <w:rsid w:val="00B84489"/>
    <w:rsid w:val="00B86EBA"/>
    <w:rsid w:val="00B904AF"/>
    <w:rsid w:val="00B957F5"/>
    <w:rsid w:val="00B9601B"/>
    <w:rsid w:val="00B96851"/>
    <w:rsid w:val="00BA3033"/>
    <w:rsid w:val="00BA3CAE"/>
    <w:rsid w:val="00BA56A7"/>
    <w:rsid w:val="00BA5AEB"/>
    <w:rsid w:val="00BA6376"/>
    <w:rsid w:val="00BB19B6"/>
    <w:rsid w:val="00BB36BD"/>
    <w:rsid w:val="00BB4071"/>
    <w:rsid w:val="00BB4A11"/>
    <w:rsid w:val="00BB500C"/>
    <w:rsid w:val="00BB586C"/>
    <w:rsid w:val="00BB6167"/>
    <w:rsid w:val="00BB71AA"/>
    <w:rsid w:val="00BC1675"/>
    <w:rsid w:val="00BC4970"/>
    <w:rsid w:val="00BC5D8E"/>
    <w:rsid w:val="00BD1585"/>
    <w:rsid w:val="00BD616E"/>
    <w:rsid w:val="00BD696B"/>
    <w:rsid w:val="00BE0DC9"/>
    <w:rsid w:val="00BE39AF"/>
    <w:rsid w:val="00BE41C5"/>
    <w:rsid w:val="00BE4211"/>
    <w:rsid w:val="00BF0C7A"/>
    <w:rsid w:val="00BF12D5"/>
    <w:rsid w:val="00C00D09"/>
    <w:rsid w:val="00C023E7"/>
    <w:rsid w:val="00C05FA1"/>
    <w:rsid w:val="00C06F13"/>
    <w:rsid w:val="00C0723D"/>
    <w:rsid w:val="00C103ED"/>
    <w:rsid w:val="00C10BE9"/>
    <w:rsid w:val="00C143A6"/>
    <w:rsid w:val="00C1789D"/>
    <w:rsid w:val="00C220D0"/>
    <w:rsid w:val="00C239FE"/>
    <w:rsid w:val="00C3080C"/>
    <w:rsid w:val="00C31278"/>
    <w:rsid w:val="00C37536"/>
    <w:rsid w:val="00C37F0F"/>
    <w:rsid w:val="00C4139A"/>
    <w:rsid w:val="00C416B7"/>
    <w:rsid w:val="00C42A62"/>
    <w:rsid w:val="00C42E0C"/>
    <w:rsid w:val="00C45BD9"/>
    <w:rsid w:val="00C465A3"/>
    <w:rsid w:val="00C47671"/>
    <w:rsid w:val="00C50362"/>
    <w:rsid w:val="00C51E3D"/>
    <w:rsid w:val="00C603A8"/>
    <w:rsid w:val="00C63FDB"/>
    <w:rsid w:val="00C6456F"/>
    <w:rsid w:val="00C64E71"/>
    <w:rsid w:val="00C65B0B"/>
    <w:rsid w:val="00C65FEC"/>
    <w:rsid w:val="00C671CC"/>
    <w:rsid w:val="00C67ECC"/>
    <w:rsid w:val="00C744BB"/>
    <w:rsid w:val="00C7458F"/>
    <w:rsid w:val="00C7484D"/>
    <w:rsid w:val="00C748A0"/>
    <w:rsid w:val="00C75989"/>
    <w:rsid w:val="00C77ACB"/>
    <w:rsid w:val="00C80F57"/>
    <w:rsid w:val="00C82173"/>
    <w:rsid w:val="00C8347E"/>
    <w:rsid w:val="00C8383B"/>
    <w:rsid w:val="00C83F9B"/>
    <w:rsid w:val="00C84542"/>
    <w:rsid w:val="00C84C34"/>
    <w:rsid w:val="00C8570E"/>
    <w:rsid w:val="00C85C45"/>
    <w:rsid w:val="00C917CE"/>
    <w:rsid w:val="00C9318A"/>
    <w:rsid w:val="00C97F92"/>
    <w:rsid w:val="00CA1F50"/>
    <w:rsid w:val="00CA1FD7"/>
    <w:rsid w:val="00CB0175"/>
    <w:rsid w:val="00CB025B"/>
    <w:rsid w:val="00CB3573"/>
    <w:rsid w:val="00CB65A9"/>
    <w:rsid w:val="00CC065E"/>
    <w:rsid w:val="00CC073D"/>
    <w:rsid w:val="00CC380B"/>
    <w:rsid w:val="00CC3996"/>
    <w:rsid w:val="00CC5D0D"/>
    <w:rsid w:val="00CD6467"/>
    <w:rsid w:val="00CE00E5"/>
    <w:rsid w:val="00CE08B5"/>
    <w:rsid w:val="00CE1432"/>
    <w:rsid w:val="00CE340D"/>
    <w:rsid w:val="00CE4AD6"/>
    <w:rsid w:val="00CE7687"/>
    <w:rsid w:val="00CF19C5"/>
    <w:rsid w:val="00CF1A0B"/>
    <w:rsid w:val="00CF4227"/>
    <w:rsid w:val="00CF4CBB"/>
    <w:rsid w:val="00CF6100"/>
    <w:rsid w:val="00CF7C91"/>
    <w:rsid w:val="00D00457"/>
    <w:rsid w:val="00D00C33"/>
    <w:rsid w:val="00D01961"/>
    <w:rsid w:val="00D05409"/>
    <w:rsid w:val="00D06B50"/>
    <w:rsid w:val="00D07CBE"/>
    <w:rsid w:val="00D126C0"/>
    <w:rsid w:val="00D12B8A"/>
    <w:rsid w:val="00D14FF8"/>
    <w:rsid w:val="00D156F4"/>
    <w:rsid w:val="00D1702B"/>
    <w:rsid w:val="00D30C35"/>
    <w:rsid w:val="00D34EC2"/>
    <w:rsid w:val="00D356AA"/>
    <w:rsid w:val="00D35FC2"/>
    <w:rsid w:val="00D406B3"/>
    <w:rsid w:val="00D42A5C"/>
    <w:rsid w:val="00D43B7F"/>
    <w:rsid w:val="00D45496"/>
    <w:rsid w:val="00D45C63"/>
    <w:rsid w:val="00D51AD2"/>
    <w:rsid w:val="00D5418D"/>
    <w:rsid w:val="00D5435E"/>
    <w:rsid w:val="00D56DC3"/>
    <w:rsid w:val="00D5796D"/>
    <w:rsid w:val="00D57CF1"/>
    <w:rsid w:val="00D57F8A"/>
    <w:rsid w:val="00D60D1E"/>
    <w:rsid w:val="00D61D91"/>
    <w:rsid w:val="00D62735"/>
    <w:rsid w:val="00D628F1"/>
    <w:rsid w:val="00D634B4"/>
    <w:rsid w:val="00D6568B"/>
    <w:rsid w:val="00D66D21"/>
    <w:rsid w:val="00D66D95"/>
    <w:rsid w:val="00D67B56"/>
    <w:rsid w:val="00D67FC0"/>
    <w:rsid w:val="00D722DF"/>
    <w:rsid w:val="00D72888"/>
    <w:rsid w:val="00D760B2"/>
    <w:rsid w:val="00D76325"/>
    <w:rsid w:val="00D76CC6"/>
    <w:rsid w:val="00D77335"/>
    <w:rsid w:val="00D81FC8"/>
    <w:rsid w:val="00D8222F"/>
    <w:rsid w:val="00D826BF"/>
    <w:rsid w:val="00D85F85"/>
    <w:rsid w:val="00D900A6"/>
    <w:rsid w:val="00D9131A"/>
    <w:rsid w:val="00D91FEF"/>
    <w:rsid w:val="00D94E7E"/>
    <w:rsid w:val="00D9581F"/>
    <w:rsid w:val="00DA3EDB"/>
    <w:rsid w:val="00DA4D92"/>
    <w:rsid w:val="00DA5CBD"/>
    <w:rsid w:val="00DA5F32"/>
    <w:rsid w:val="00DB5A30"/>
    <w:rsid w:val="00DB7D44"/>
    <w:rsid w:val="00DC1A88"/>
    <w:rsid w:val="00DC2778"/>
    <w:rsid w:val="00DC2A74"/>
    <w:rsid w:val="00DC3122"/>
    <w:rsid w:val="00DC33CB"/>
    <w:rsid w:val="00DC7A86"/>
    <w:rsid w:val="00DD0721"/>
    <w:rsid w:val="00DD263D"/>
    <w:rsid w:val="00DD2CB5"/>
    <w:rsid w:val="00DD3298"/>
    <w:rsid w:val="00DD5A1C"/>
    <w:rsid w:val="00DD7319"/>
    <w:rsid w:val="00DE0877"/>
    <w:rsid w:val="00DE2255"/>
    <w:rsid w:val="00DE3C6C"/>
    <w:rsid w:val="00DE459B"/>
    <w:rsid w:val="00DE4C0F"/>
    <w:rsid w:val="00DE4FDC"/>
    <w:rsid w:val="00DE53A1"/>
    <w:rsid w:val="00DE633F"/>
    <w:rsid w:val="00DF20ED"/>
    <w:rsid w:val="00DF397A"/>
    <w:rsid w:val="00DF79E6"/>
    <w:rsid w:val="00E00174"/>
    <w:rsid w:val="00E017FA"/>
    <w:rsid w:val="00E01BF6"/>
    <w:rsid w:val="00E100E9"/>
    <w:rsid w:val="00E12C0A"/>
    <w:rsid w:val="00E176C6"/>
    <w:rsid w:val="00E17CC2"/>
    <w:rsid w:val="00E17CEC"/>
    <w:rsid w:val="00E21529"/>
    <w:rsid w:val="00E21F26"/>
    <w:rsid w:val="00E25606"/>
    <w:rsid w:val="00E26423"/>
    <w:rsid w:val="00E27CD8"/>
    <w:rsid w:val="00E31E8D"/>
    <w:rsid w:val="00E32F80"/>
    <w:rsid w:val="00E33522"/>
    <w:rsid w:val="00E33B3D"/>
    <w:rsid w:val="00E343A8"/>
    <w:rsid w:val="00E34C6C"/>
    <w:rsid w:val="00E364DF"/>
    <w:rsid w:val="00E366B8"/>
    <w:rsid w:val="00E37E54"/>
    <w:rsid w:val="00E45341"/>
    <w:rsid w:val="00E45B62"/>
    <w:rsid w:val="00E47005"/>
    <w:rsid w:val="00E47141"/>
    <w:rsid w:val="00E47774"/>
    <w:rsid w:val="00E54144"/>
    <w:rsid w:val="00E57195"/>
    <w:rsid w:val="00E5786F"/>
    <w:rsid w:val="00E60468"/>
    <w:rsid w:val="00E621A9"/>
    <w:rsid w:val="00E624DA"/>
    <w:rsid w:val="00E62B83"/>
    <w:rsid w:val="00E62D02"/>
    <w:rsid w:val="00E63ADD"/>
    <w:rsid w:val="00E64CF0"/>
    <w:rsid w:val="00E705C0"/>
    <w:rsid w:val="00E7062E"/>
    <w:rsid w:val="00E73676"/>
    <w:rsid w:val="00E73B5E"/>
    <w:rsid w:val="00E76336"/>
    <w:rsid w:val="00E76ED7"/>
    <w:rsid w:val="00E809FA"/>
    <w:rsid w:val="00E81EC3"/>
    <w:rsid w:val="00E8790E"/>
    <w:rsid w:val="00E91ACC"/>
    <w:rsid w:val="00E92D83"/>
    <w:rsid w:val="00E940A6"/>
    <w:rsid w:val="00E94260"/>
    <w:rsid w:val="00E94E61"/>
    <w:rsid w:val="00E954EE"/>
    <w:rsid w:val="00EA0A01"/>
    <w:rsid w:val="00EA1C05"/>
    <w:rsid w:val="00EA1EC0"/>
    <w:rsid w:val="00EA264C"/>
    <w:rsid w:val="00EA32D1"/>
    <w:rsid w:val="00EA4FD9"/>
    <w:rsid w:val="00EA73FD"/>
    <w:rsid w:val="00EB25A0"/>
    <w:rsid w:val="00EB28DC"/>
    <w:rsid w:val="00EB3E7B"/>
    <w:rsid w:val="00EB55BE"/>
    <w:rsid w:val="00EB5812"/>
    <w:rsid w:val="00EB635F"/>
    <w:rsid w:val="00EB71BC"/>
    <w:rsid w:val="00EC2E79"/>
    <w:rsid w:val="00EC393F"/>
    <w:rsid w:val="00EC519D"/>
    <w:rsid w:val="00ED0D63"/>
    <w:rsid w:val="00ED12B4"/>
    <w:rsid w:val="00ED64C5"/>
    <w:rsid w:val="00ED6B06"/>
    <w:rsid w:val="00ED6DCB"/>
    <w:rsid w:val="00EE1C36"/>
    <w:rsid w:val="00EE3512"/>
    <w:rsid w:val="00EE43F5"/>
    <w:rsid w:val="00EE7A10"/>
    <w:rsid w:val="00EF03F7"/>
    <w:rsid w:val="00EF1354"/>
    <w:rsid w:val="00EF2F0D"/>
    <w:rsid w:val="00EF3597"/>
    <w:rsid w:val="00EF51CC"/>
    <w:rsid w:val="00EF590A"/>
    <w:rsid w:val="00EF74E6"/>
    <w:rsid w:val="00F01501"/>
    <w:rsid w:val="00F03B15"/>
    <w:rsid w:val="00F0467E"/>
    <w:rsid w:val="00F06341"/>
    <w:rsid w:val="00F06A8A"/>
    <w:rsid w:val="00F06F49"/>
    <w:rsid w:val="00F157F5"/>
    <w:rsid w:val="00F16542"/>
    <w:rsid w:val="00F220C4"/>
    <w:rsid w:val="00F22C86"/>
    <w:rsid w:val="00F23D57"/>
    <w:rsid w:val="00F24CD1"/>
    <w:rsid w:val="00F24DF0"/>
    <w:rsid w:val="00F25D6C"/>
    <w:rsid w:val="00F267EC"/>
    <w:rsid w:val="00F3067F"/>
    <w:rsid w:val="00F30E5A"/>
    <w:rsid w:val="00F30ECA"/>
    <w:rsid w:val="00F31FC8"/>
    <w:rsid w:val="00F36608"/>
    <w:rsid w:val="00F3763C"/>
    <w:rsid w:val="00F37B0C"/>
    <w:rsid w:val="00F43AF0"/>
    <w:rsid w:val="00F45D70"/>
    <w:rsid w:val="00F46998"/>
    <w:rsid w:val="00F47B51"/>
    <w:rsid w:val="00F502D5"/>
    <w:rsid w:val="00F54F7E"/>
    <w:rsid w:val="00F564BC"/>
    <w:rsid w:val="00F56CB3"/>
    <w:rsid w:val="00F57D36"/>
    <w:rsid w:val="00F60785"/>
    <w:rsid w:val="00F610C2"/>
    <w:rsid w:val="00F62307"/>
    <w:rsid w:val="00F6580F"/>
    <w:rsid w:val="00F65D1C"/>
    <w:rsid w:val="00F66A57"/>
    <w:rsid w:val="00F66C7F"/>
    <w:rsid w:val="00F66E07"/>
    <w:rsid w:val="00F71A89"/>
    <w:rsid w:val="00F722F5"/>
    <w:rsid w:val="00F74D99"/>
    <w:rsid w:val="00F76BAC"/>
    <w:rsid w:val="00F77408"/>
    <w:rsid w:val="00F809AC"/>
    <w:rsid w:val="00F80B83"/>
    <w:rsid w:val="00F81FF5"/>
    <w:rsid w:val="00F821A6"/>
    <w:rsid w:val="00F91927"/>
    <w:rsid w:val="00F91D67"/>
    <w:rsid w:val="00F934F7"/>
    <w:rsid w:val="00F9521C"/>
    <w:rsid w:val="00F96CA3"/>
    <w:rsid w:val="00F97B97"/>
    <w:rsid w:val="00FA559A"/>
    <w:rsid w:val="00FA616A"/>
    <w:rsid w:val="00FB0993"/>
    <w:rsid w:val="00FB0E14"/>
    <w:rsid w:val="00FB1B28"/>
    <w:rsid w:val="00FB1CA7"/>
    <w:rsid w:val="00FC09E5"/>
    <w:rsid w:val="00FC1951"/>
    <w:rsid w:val="00FC3C5E"/>
    <w:rsid w:val="00FC40A9"/>
    <w:rsid w:val="00FC4D6D"/>
    <w:rsid w:val="00FC4EC4"/>
    <w:rsid w:val="00FC693B"/>
    <w:rsid w:val="00FC6A8D"/>
    <w:rsid w:val="00FD10C3"/>
    <w:rsid w:val="00FD1D39"/>
    <w:rsid w:val="00FD264C"/>
    <w:rsid w:val="00FD51CA"/>
    <w:rsid w:val="00FD72A7"/>
    <w:rsid w:val="00FE2000"/>
    <w:rsid w:val="00FE2670"/>
    <w:rsid w:val="00FE342F"/>
    <w:rsid w:val="00FE47B0"/>
    <w:rsid w:val="00FE480C"/>
    <w:rsid w:val="00FE512D"/>
    <w:rsid w:val="00FE6C74"/>
    <w:rsid w:val="00FF0449"/>
    <w:rsid w:val="00FF05FB"/>
    <w:rsid w:val="00FF2F69"/>
    <w:rsid w:val="00FF3B81"/>
    <w:rsid w:val="00FF4A71"/>
    <w:rsid w:val="00FF72D7"/>
    <w:rsid w:val="00FF7B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b3d92"/>
    </o:shapedefaults>
    <o:shapelayout v:ext="edit">
      <o:idmap v:ext="edit" data="1"/>
    </o:shapelayout>
  </w:shapeDefaults>
  <w:decimalSymbol w:val=","/>
  <w:listSeparator w:val=";"/>
  <w14:docId w14:val="2D4DAB8F"/>
  <w15:docId w15:val="{2031DF33-2311-4E08-AD0A-22F0F020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3672F"/>
    <w:pPr>
      <w:tabs>
        <w:tab w:val="left" w:pos="454"/>
        <w:tab w:val="left" w:pos="1134"/>
      </w:tabs>
      <w:spacing w:line="280" w:lineRule="atLeast"/>
      <w:jc w:val="both"/>
    </w:pPr>
    <w:rPr>
      <w:rFonts w:ascii="Calibri" w:hAnsi="Calibri"/>
    </w:rPr>
  </w:style>
  <w:style w:type="paragraph" w:styleId="berschrift1">
    <w:name w:val="heading 1"/>
    <w:basedOn w:val="Standard"/>
    <w:next w:val="Standard"/>
    <w:link w:val="berschrift1Zchn"/>
    <w:qFormat/>
    <w:rsid w:val="00186F1F"/>
    <w:pPr>
      <w:keepNext/>
      <w:pageBreakBefore/>
      <w:widowControl w:val="0"/>
      <w:numPr>
        <w:numId w:val="1"/>
      </w:numPr>
      <w:tabs>
        <w:tab w:val="clear" w:pos="432"/>
      </w:tabs>
      <w:spacing w:before="280" w:after="140" w:line="240" w:lineRule="auto"/>
      <w:ind w:left="1134" w:hanging="1134"/>
      <w:outlineLvl w:val="0"/>
    </w:pPr>
    <w:rPr>
      <w:b/>
      <w:color w:val="000000"/>
      <w:kern w:val="28"/>
      <w:sz w:val="24"/>
    </w:rPr>
  </w:style>
  <w:style w:type="paragraph" w:styleId="berschrift2">
    <w:name w:val="heading 2"/>
    <w:basedOn w:val="Standard"/>
    <w:next w:val="Standard"/>
    <w:link w:val="berschrift2Zchn"/>
    <w:qFormat/>
    <w:rsid w:val="00186F1F"/>
    <w:pPr>
      <w:keepNext/>
      <w:widowControl w:val="0"/>
      <w:numPr>
        <w:ilvl w:val="1"/>
        <w:numId w:val="1"/>
      </w:numPr>
      <w:tabs>
        <w:tab w:val="clear" w:pos="454"/>
      </w:tabs>
      <w:spacing w:before="280" w:after="140"/>
      <w:outlineLvl w:val="1"/>
    </w:pPr>
    <w:rPr>
      <w:b/>
      <w:color w:val="000000"/>
    </w:rPr>
  </w:style>
  <w:style w:type="paragraph" w:styleId="berschrift3">
    <w:name w:val="heading 3"/>
    <w:basedOn w:val="Standard"/>
    <w:next w:val="Standard"/>
    <w:qFormat/>
    <w:rsid w:val="008F2FA1"/>
    <w:pPr>
      <w:keepNext/>
      <w:numPr>
        <w:ilvl w:val="2"/>
        <w:numId w:val="1"/>
      </w:numPr>
      <w:tabs>
        <w:tab w:val="clear" w:pos="454"/>
      </w:tabs>
      <w:spacing w:before="280" w:after="140"/>
      <w:outlineLvl w:val="2"/>
    </w:pPr>
    <w:rPr>
      <w:b/>
    </w:rPr>
  </w:style>
  <w:style w:type="paragraph" w:styleId="berschrift4">
    <w:name w:val="heading 4"/>
    <w:basedOn w:val="Standard"/>
    <w:next w:val="Standard"/>
    <w:qFormat/>
    <w:pPr>
      <w:keepNext/>
      <w:numPr>
        <w:ilvl w:val="3"/>
        <w:numId w:val="1"/>
      </w:numPr>
      <w:tabs>
        <w:tab w:val="clear" w:pos="454"/>
      </w:tabs>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rPr>
      <w:sz w:val="22"/>
    </w:rPr>
  </w:style>
  <w:style w:type="paragraph" w:styleId="berschrift6">
    <w:name w:val="heading 6"/>
    <w:basedOn w:val="Standard"/>
    <w:next w:val="Standard"/>
    <w:qFormat/>
    <w:pPr>
      <w:numPr>
        <w:ilvl w:val="5"/>
        <w:numId w:val="1"/>
      </w:numPr>
      <w:spacing w:before="240" w:after="60"/>
      <w:outlineLvl w:val="5"/>
    </w:pPr>
    <w:rPr>
      <w:i/>
      <w:sz w:val="22"/>
    </w:rPr>
  </w:style>
  <w:style w:type="paragraph" w:styleId="berschrift7">
    <w:name w:val="heading 7"/>
    <w:basedOn w:val="Standard"/>
    <w:next w:val="Standard"/>
    <w:qFormat/>
    <w:pPr>
      <w:numPr>
        <w:ilvl w:val="6"/>
        <w:numId w:val="1"/>
      </w:numPr>
      <w:spacing w:before="240" w:after="60"/>
      <w:outlineLvl w:val="6"/>
    </w:pPr>
    <w:rPr>
      <w:rFonts w:ascii="Arial" w:hAnsi="Arial"/>
    </w:rPr>
  </w:style>
  <w:style w:type="paragraph" w:styleId="berschrift8">
    <w:name w:val="heading 8"/>
    <w:basedOn w:val="Standard"/>
    <w:next w:val="Standard"/>
    <w:qFormat/>
    <w:pPr>
      <w:numPr>
        <w:ilvl w:val="7"/>
        <w:numId w:val="1"/>
      </w:numPr>
      <w:spacing w:before="240" w:after="60"/>
      <w:outlineLvl w:val="7"/>
    </w:pPr>
    <w:rPr>
      <w:rFonts w:ascii="Arial" w:hAnsi="Arial"/>
      <w:i/>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186F1F"/>
    <w:rPr>
      <w:rFonts w:ascii="Calibri" w:hAnsi="Calibri"/>
      <w:b/>
      <w:color w:val="000000"/>
      <w:kern w:val="28"/>
      <w:sz w:val="24"/>
      <w:lang w:val="en-GB"/>
    </w:rPr>
  </w:style>
  <w:style w:type="character" w:customStyle="1" w:styleId="berschrift2Zchn">
    <w:name w:val="Überschrift 2 Zchn"/>
    <w:link w:val="berschrift2"/>
    <w:rsid w:val="00186F1F"/>
    <w:rPr>
      <w:rFonts w:ascii="Calibri" w:hAnsi="Calibri"/>
      <w:b/>
      <w:color w:val="000000"/>
      <w:lang w:val="en-GB"/>
    </w:rPr>
  </w:style>
  <w:style w:type="character" w:styleId="Hyperlink">
    <w:name w:val="Hyperlink"/>
    <w:uiPriority w:val="99"/>
    <w:rPr>
      <w:color w:val="0000FF"/>
      <w:u w:val="single"/>
    </w:rPr>
  </w:style>
  <w:style w:type="character" w:styleId="BesuchterLink">
    <w:name w:val="FollowedHyperlink"/>
    <w:rPr>
      <w:color w:val="800080"/>
      <w:u w:val="single"/>
    </w:rPr>
  </w:style>
  <w:style w:type="paragraph" w:styleId="HTMLAdresse">
    <w:name w:val="HTML Address"/>
    <w:basedOn w:val="Standard"/>
    <w:rPr>
      <w:rFonts w:ascii="Verdana" w:hAnsi="Verdana"/>
      <w:i/>
      <w:iCs/>
      <w:color w:val="000000"/>
      <w:szCs w:val="24"/>
      <w:lang w:val="en-US" w:eastAsia="en-US"/>
    </w:rPr>
  </w:style>
  <w:style w:type="paragraph" w:customStyle="1" w:styleId="Hngend">
    <w:name w:val="Hängend"/>
    <w:basedOn w:val="Eingerckt"/>
    <w:qFormat/>
    <w:rsid w:val="006A7E79"/>
    <w:pPr>
      <w:ind w:hanging="454"/>
    </w:pPr>
  </w:style>
  <w:style w:type="paragraph" w:customStyle="1" w:styleId="Eingerckt">
    <w:name w:val="Eingerückt"/>
    <w:basedOn w:val="Standard"/>
    <w:rsid w:val="006A7E79"/>
    <w:pPr>
      <w:ind w:left="454"/>
    </w:p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n-US" w:eastAsia="en-US"/>
    </w:rPr>
  </w:style>
  <w:style w:type="paragraph" w:styleId="StandardWeb">
    <w:name w:val="Normal (Web)"/>
    <w:basedOn w:val="Standard"/>
    <w:uiPriority w:val="99"/>
    <w:rPr>
      <w:rFonts w:ascii="Times New Roman" w:hAnsi="Times New Roman"/>
      <w:color w:val="000000"/>
      <w:sz w:val="24"/>
      <w:szCs w:val="24"/>
      <w:lang w:val="en-US" w:eastAsia="en-US"/>
    </w:rPr>
  </w:style>
  <w:style w:type="paragraph" w:styleId="Index1">
    <w:name w:val="index 1"/>
    <w:basedOn w:val="Standard"/>
    <w:next w:val="Standard"/>
    <w:autoRedefine/>
    <w:uiPriority w:val="99"/>
    <w:semiHidden/>
    <w:rsid w:val="00FC4EC4"/>
    <w:pPr>
      <w:tabs>
        <w:tab w:val="clear" w:pos="454"/>
        <w:tab w:val="clear" w:pos="1134"/>
        <w:tab w:val="right" w:leader="dot" w:pos="9912"/>
      </w:tabs>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Verzeichnis1">
    <w:name w:val="toc 1"/>
    <w:basedOn w:val="Standard"/>
    <w:next w:val="Standard"/>
    <w:uiPriority w:val="39"/>
    <w:rsid w:val="00895A59"/>
    <w:pPr>
      <w:tabs>
        <w:tab w:val="clear" w:pos="1134"/>
        <w:tab w:val="right" w:leader="dot" w:pos="9923"/>
      </w:tabs>
      <w:spacing w:before="120" w:after="120"/>
    </w:pPr>
    <w:rPr>
      <w:b/>
    </w:rPr>
  </w:style>
  <w:style w:type="paragraph" w:styleId="Verzeichnis2">
    <w:name w:val="toc 2"/>
    <w:basedOn w:val="Standard"/>
    <w:next w:val="Standard"/>
    <w:uiPriority w:val="39"/>
    <w:rsid w:val="00A26DE4"/>
    <w:pPr>
      <w:tabs>
        <w:tab w:val="clear" w:pos="454"/>
        <w:tab w:val="right" w:leader="dot" w:pos="9923"/>
      </w:tabs>
      <w:ind w:left="454"/>
    </w:pPr>
  </w:style>
  <w:style w:type="paragraph" w:styleId="Verzeichnis3">
    <w:name w:val="toc 3"/>
    <w:basedOn w:val="Standard"/>
    <w:next w:val="Standard"/>
    <w:uiPriority w:val="39"/>
    <w:rsid w:val="00492F32"/>
    <w:pPr>
      <w:tabs>
        <w:tab w:val="clear" w:pos="454"/>
        <w:tab w:val="right" w:leader="dot" w:pos="9923"/>
      </w:tabs>
      <w:ind w:left="454"/>
    </w:pPr>
  </w:style>
  <w:style w:type="paragraph" w:styleId="Verzeichnis4">
    <w:name w:val="toc 4"/>
    <w:basedOn w:val="Standard"/>
    <w:next w:val="Standard"/>
    <w:autoRedefine/>
    <w:uiPriority w:val="39"/>
    <w:rsid w:val="00810F9D"/>
    <w:pPr>
      <w:tabs>
        <w:tab w:val="right" w:leader="dot" w:pos="9923"/>
      </w:tabs>
      <w:ind w:left="454"/>
    </w:pPr>
  </w:style>
  <w:style w:type="paragraph" w:styleId="Verzeichnis5">
    <w:name w:val="toc 5"/>
    <w:basedOn w:val="Standard"/>
    <w:next w:val="Standard"/>
    <w:autoRedefine/>
    <w:semiHidden/>
    <w:pPr>
      <w:ind w:left="800"/>
    </w:pPr>
    <w:rPr>
      <w:sz w:val="18"/>
    </w:rPr>
  </w:style>
  <w:style w:type="paragraph" w:styleId="Verzeichnis6">
    <w:name w:val="toc 6"/>
    <w:basedOn w:val="Standard"/>
    <w:next w:val="Standard"/>
    <w:autoRedefine/>
    <w:semiHidden/>
    <w:pPr>
      <w:ind w:left="1000"/>
    </w:pPr>
    <w:rPr>
      <w:sz w:val="18"/>
    </w:rPr>
  </w:style>
  <w:style w:type="paragraph" w:styleId="Verzeichnis7">
    <w:name w:val="toc 7"/>
    <w:basedOn w:val="Standard"/>
    <w:next w:val="Standard"/>
    <w:autoRedefine/>
    <w:semiHidden/>
    <w:pPr>
      <w:ind w:left="1200"/>
    </w:pPr>
    <w:rPr>
      <w:sz w:val="18"/>
    </w:rPr>
  </w:style>
  <w:style w:type="paragraph" w:styleId="Verzeichnis8">
    <w:name w:val="toc 8"/>
    <w:basedOn w:val="Standard"/>
    <w:next w:val="Standard"/>
    <w:autoRedefine/>
    <w:semiHidden/>
    <w:pPr>
      <w:ind w:left="1400"/>
    </w:pPr>
    <w:rPr>
      <w:sz w:val="18"/>
    </w:rPr>
  </w:style>
  <w:style w:type="paragraph" w:styleId="Verzeichnis9">
    <w:name w:val="toc 9"/>
    <w:basedOn w:val="Standard"/>
    <w:next w:val="Standard"/>
    <w:autoRedefine/>
    <w:semiHidden/>
    <w:pPr>
      <w:ind w:left="1600"/>
    </w:pPr>
    <w:rPr>
      <w:sz w:val="18"/>
    </w:rPr>
  </w:style>
  <w:style w:type="paragraph" w:styleId="Standardeinzug">
    <w:name w:val="Normal Indent"/>
    <w:basedOn w:val="Standard"/>
    <w:pPr>
      <w:ind w:left="708"/>
    </w:pPr>
  </w:style>
  <w:style w:type="paragraph" w:styleId="Funotentext">
    <w:name w:val="footnote text"/>
    <w:basedOn w:val="Standard"/>
    <w:semiHidden/>
    <w:pPr>
      <w:widowControl w:val="0"/>
      <w:tabs>
        <w:tab w:val="left" w:pos="254"/>
      </w:tabs>
    </w:pPr>
    <w:rPr>
      <w:color w:val="000000"/>
      <w:sz w:val="18"/>
    </w:rPr>
  </w:style>
  <w:style w:type="paragraph" w:styleId="Kommentartext">
    <w:name w:val="annotation text"/>
    <w:basedOn w:val="Standard"/>
    <w:semiHidden/>
    <w:pPr>
      <w:widowControl w:val="0"/>
      <w:tabs>
        <w:tab w:val="left" w:pos="254"/>
      </w:tabs>
    </w:pPr>
    <w:rPr>
      <w:rFonts w:ascii="Arial" w:hAnsi="Arial"/>
      <w:color w:val="000000"/>
    </w:rPr>
  </w:style>
  <w:style w:type="paragraph" w:styleId="Kopfzeile">
    <w:name w:val="header"/>
    <w:basedOn w:val="Standard"/>
    <w:link w:val="KopfzeileZchn"/>
    <w:uiPriority w:val="99"/>
    <w:rsid w:val="00CC3996"/>
    <w:pPr>
      <w:pBdr>
        <w:bottom w:val="single" w:sz="4" w:space="1" w:color="auto"/>
      </w:pBdr>
      <w:tabs>
        <w:tab w:val="clear" w:pos="454"/>
        <w:tab w:val="clear" w:pos="1134"/>
        <w:tab w:val="center" w:pos="4961"/>
        <w:tab w:val="right" w:pos="9923"/>
      </w:tabs>
    </w:pPr>
    <w:rPr>
      <w:sz w:val="16"/>
    </w:rPr>
  </w:style>
  <w:style w:type="paragraph" w:styleId="Fuzeile">
    <w:name w:val="footer"/>
    <w:basedOn w:val="Standard"/>
    <w:link w:val="FuzeileZchn"/>
    <w:uiPriority w:val="99"/>
    <w:rsid w:val="00CC3996"/>
    <w:pPr>
      <w:pBdr>
        <w:top w:val="single" w:sz="4" w:space="1" w:color="auto"/>
      </w:pBdr>
      <w:tabs>
        <w:tab w:val="clear" w:pos="454"/>
        <w:tab w:val="clear" w:pos="1134"/>
        <w:tab w:val="center" w:pos="4961"/>
        <w:tab w:val="right" w:pos="9923"/>
      </w:tabs>
      <w:spacing w:line="240" w:lineRule="auto"/>
    </w:pPr>
    <w:rPr>
      <w:sz w:val="16"/>
    </w:rPr>
  </w:style>
  <w:style w:type="paragraph" w:styleId="Indexberschrift">
    <w:name w:val="index heading"/>
    <w:basedOn w:val="Standard"/>
    <w:next w:val="Index1"/>
    <w:semiHidden/>
    <w:rPr>
      <w:rFonts w:ascii="Arial" w:hAnsi="Arial"/>
      <w:b/>
    </w:rPr>
  </w:style>
  <w:style w:type="paragraph" w:styleId="Beschriftung">
    <w:name w:val="caption"/>
    <w:basedOn w:val="Standard"/>
    <w:next w:val="Standard"/>
    <w:qFormat/>
    <w:rsid w:val="002B29BE"/>
    <w:pPr>
      <w:spacing w:after="280"/>
    </w:pPr>
    <w:rPr>
      <w:i/>
      <w:sz w:val="18"/>
    </w:rPr>
  </w:style>
  <w:style w:type="paragraph" w:styleId="Abbildungsverzeichnis">
    <w:name w:val="table of figures"/>
    <w:basedOn w:val="Standard"/>
    <w:next w:val="Standard"/>
    <w:uiPriority w:val="99"/>
    <w:rsid w:val="0024250D"/>
    <w:pPr>
      <w:tabs>
        <w:tab w:val="clear" w:pos="454"/>
        <w:tab w:val="clear" w:pos="1134"/>
        <w:tab w:val="right" w:leader="dot" w:pos="9923"/>
      </w:tabs>
      <w:ind w:left="400" w:hanging="400"/>
    </w:pPr>
  </w:style>
  <w:style w:type="paragraph" w:styleId="Umschlagabsenderadresse">
    <w:name w:val="envelope return"/>
    <w:basedOn w:val="Standard"/>
    <w:rPr>
      <w:rFonts w:ascii="Arial" w:hAnsi="Arial" w:cs="Arial"/>
    </w:rPr>
  </w:style>
  <w:style w:type="paragraph" w:styleId="Endnotentext">
    <w:name w:val="endnote text"/>
    <w:basedOn w:val="Standard"/>
    <w:semiHidden/>
  </w:style>
  <w:style w:type="paragraph" w:styleId="Rechtsgrundlagenverzeichnis">
    <w:name w:val="table of authorities"/>
    <w:basedOn w:val="Standard"/>
    <w:next w:val="Standard"/>
    <w:semiHidden/>
    <w:pPr>
      <w:ind w:left="200" w:hanging="200"/>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RGV-berschrift">
    <w:name w:val="toa heading"/>
    <w:basedOn w:val="Standard"/>
    <w:next w:val="Standard"/>
    <w:semiHidden/>
    <w:pPr>
      <w:spacing w:before="120"/>
    </w:pPr>
    <w:rPr>
      <w:rFonts w:ascii="Arial" w:hAnsi="Arial"/>
      <w:b/>
      <w:sz w:val="24"/>
    </w:rPr>
  </w:style>
  <w:style w:type="paragraph" w:styleId="Liste">
    <w:name w:val="List"/>
    <w:basedOn w:val="Standard"/>
    <w:pPr>
      <w:spacing w:after="100"/>
      <w:ind w:left="284" w:hanging="284"/>
    </w:pPr>
  </w:style>
  <w:style w:type="paragraph" w:styleId="Aufzhlungszeichen">
    <w:name w:val="List Bullet"/>
    <w:basedOn w:val="Standard"/>
    <w:autoRedefine/>
    <w:pPr>
      <w:numPr>
        <w:numId w:val="2"/>
      </w:numPr>
    </w:pPr>
  </w:style>
  <w:style w:type="paragraph" w:styleId="Listennummer">
    <w:name w:val="List Number"/>
    <w:basedOn w:val="Standard"/>
    <w:pPr>
      <w:numPr>
        <w:numId w:val="3"/>
      </w:numPr>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2">
    <w:name w:val="List Bullet 2"/>
    <w:basedOn w:val="Standard"/>
    <w:autoRedefine/>
    <w:pPr>
      <w:numPr>
        <w:numId w:val="4"/>
      </w:numPr>
    </w:pPr>
  </w:style>
  <w:style w:type="paragraph" w:styleId="Aufzhlungszeichen3">
    <w:name w:val="List Bullet 3"/>
    <w:basedOn w:val="Standard"/>
    <w:autoRedefine/>
    <w:pPr>
      <w:numPr>
        <w:numId w:val="5"/>
      </w:numPr>
    </w:pPr>
  </w:style>
  <w:style w:type="paragraph" w:styleId="Aufzhlungszeichen4">
    <w:name w:val="List Bullet 4"/>
    <w:basedOn w:val="Standard"/>
    <w:autoRedefine/>
    <w:uiPriority w:val="99"/>
    <w:pPr>
      <w:numPr>
        <w:numId w:val="6"/>
      </w:numPr>
    </w:pPr>
  </w:style>
  <w:style w:type="paragraph" w:styleId="Aufzhlungszeichen5">
    <w:name w:val="List Bullet 5"/>
    <w:basedOn w:val="Standard"/>
    <w:autoRedefine/>
    <w:pPr>
      <w:numPr>
        <w:numId w:val="7"/>
      </w:numPr>
    </w:pPr>
  </w:style>
  <w:style w:type="paragraph" w:styleId="Listennummer2">
    <w:name w:val="List Number 2"/>
    <w:basedOn w:val="Standard"/>
    <w:pPr>
      <w:numPr>
        <w:numId w:val="8"/>
      </w:numPr>
    </w:pPr>
  </w:style>
  <w:style w:type="paragraph" w:styleId="Listennummer3">
    <w:name w:val="List Number 3"/>
    <w:basedOn w:val="Standard"/>
    <w:pPr>
      <w:numPr>
        <w:numId w:val="9"/>
      </w:numPr>
    </w:pPr>
  </w:style>
  <w:style w:type="paragraph" w:styleId="Listennummer4">
    <w:name w:val="List Number 4"/>
    <w:basedOn w:val="Standard"/>
    <w:pPr>
      <w:numPr>
        <w:numId w:val="10"/>
      </w:numPr>
    </w:pPr>
  </w:style>
  <w:style w:type="paragraph" w:styleId="Listennummer5">
    <w:name w:val="List Number 5"/>
    <w:basedOn w:val="Standard"/>
    <w:pPr>
      <w:numPr>
        <w:numId w:val="11"/>
      </w:numPr>
    </w:pPr>
  </w:style>
  <w:style w:type="paragraph" w:styleId="Titel">
    <w:name w:val="Title"/>
    <w:basedOn w:val="Standard"/>
    <w:next w:val="Standard"/>
    <w:link w:val="TitelZchn"/>
    <w:qFormat/>
    <w:rsid w:val="00A26DE4"/>
    <w:pPr>
      <w:keepNext/>
      <w:keepLines/>
      <w:spacing w:before="280" w:after="140"/>
      <w:jc w:val="left"/>
      <w:outlineLvl w:val="0"/>
    </w:pPr>
    <w:rPr>
      <w:b/>
      <w:color w:val="000000"/>
      <w:kern w:val="28"/>
      <w:sz w:val="24"/>
    </w:rPr>
  </w:style>
  <w:style w:type="paragraph" w:styleId="Gruformel">
    <w:name w:val="Closing"/>
    <w:basedOn w:val="Standard"/>
    <w:pPr>
      <w:ind w:left="4252"/>
    </w:pPr>
  </w:style>
  <w:style w:type="paragraph" w:customStyle="1" w:styleId="Titelseite">
    <w:name w:val="Titelseite"/>
    <w:basedOn w:val="Standard"/>
    <w:qFormat/>
    <w:rsid w:val="009519D6"/>
    <w:pPr>
      <w:spacing w:line="560" w:lineRule="atLeast"/>
      <w:jc w:val="right"/>
    </w:pPr>
    <w:rPr>
      <w:b/>
      <w:sz w:val="40"/>
    </w:rPr>
  </w:style>
  <w:style w:type="paragraph" w:styleId="Textkrper-Zeileneinzug">
    <w:name w:val="Body Text Indent"/>
    <w:basedOn w:val="Standard"/>
    <w:pPr>
      <w:spacing w:after="120"/>
      <w:ind w:left="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Anrede">
    <w:name w:val="Salutation"/>
    <w:basedOn w:val="Standard"/>
    <w:next w:val="Standard"/>
    <w:rPr>
      <w:rFonts w:ascii="Verdana" w:hAnsi="Verdana"/>
      <w:color w:val="000000"/>
      <w:szCs w:val="24"/>
      <w:lang w:val="en-US" w:eastAsia="en-US"/>
    </w:rPr>
  </w:style>
  <w:style w:type="paragraph" w:styleId="Datum">
    <w:name w:val="Date"/>
    <w:basedOn w:val="Standard"/>
    <w:next w:val="Standard"/>
  </w:style>
  <w:style w:type="paragraph" w:styleId="Textkrper-Erstzeileneinzug">
    <w:name w:val="Body Text First Indent"/>
    <w:basedOn w:val="Standard"/>
    <w:rsid w:val="00DC33CB"/>
    <w:pPr>
      <w:spacing w:after="120"/>
      <w:ind w:firstLine="210"/>
    </w:pPr>
  </w:style>
  <w:style w:type="paragraph" w:styleId="Textkrper-Erstzeileneinzug2">
    <w:name w:val="Body Text First Indent 2"/>
    <w:basedOn w:val="Textkrper-Zeileneinzug"/>
    <w:pPr>
      <w:ind w:firstLine="210"/>
    </w:pPr>
  </w:style>
  <w:style w:type="paragraph" w:styleId="Fu-Endnotenberschrift">
    <w:name w:val="Note Heading"/>
    <w:basedOn w:val="Standard"/>
    <w:next w:val="Standard"/>
  </w:style>
  <w:style w:type="paragraph" w:styleId="Blocktext">
    <w:name w:val="Block Text"/>
    <w:basedOn w:val="Standard"/>
    <w:pPr>
      <w:spacing w:after="120"/>
      <w:ind w:left="1440" w:right="1440"/>
    </w:pPr>
  </w:style>
  <w:style w:type="paragraph" w:styleId="Dokumentstruktur">
    <w:name w:val="Document Map"/>
    <w:basedOn w:val="Standard"/>
    <w:semiHidden/>
    <w:pPr>
      <w:shd w:val="clear" w:color="auto" w:fill="000080"/>
    </w:pPr>
  </w:style>
  <w:style w:type="paragraph" w:styleId="E-Mail-Signatur">
    <w:name w:val="E-mail Signature"/>
    <w:basedOn w:val="Standard"/>
    <w:rPr>
      <w:rFonts w:ascii="Verdana" w:hAnsi="Verdana"/>
      <w:color w:val="000000"/>
      <w:szCs w:val="24"/>
      <w:lang w:val="en-US" w:eastAsia="en-US"/>
    </w:rPr>
  </w:style>
  <w:style w:type="paragraph" w:styleId="Kommentarthema">
    <w:name w:val="annotation subject"/>
    <w:basedOn w:val="Kommentartext"/>
    <w:next w:val="Kommentartext"/>
    <w:semiHidden/>
    <w:pPr>
      <w:widowControl/>
      <w:tabs>
        <w:tab w:val="clear" w:pos="254"/>
      </w:tabs>
    </w:pPr>
    <w:rPr>
      <w:rFonts w:ascii="Tahoma" w:hAnsi="Tahoma"/>
      <w:b/>
      <w:bCs/>
      <w:color w:val="auto"/>
    </w:rPr>
  </w:style>
  <w:style w:type="paragraph" w:styleId="Sprechblasentext">
    <w:name w:val="Balloon Text"/>
    <w:basedOn w:val="Standard"/>
    <w:link w:val="SprechblasentextZchn"/>
    <w:uiPriority w:val="99"/>
    <w:semiHidden/>
    <w:rPr>
      <w:rFonts w:cs="Tahoma"/>
      <w:sz w:val="16"/>
      <w:szCs w:val="16"/>
    </w:rPr>
  </w:style>
  <w:style w:type="paragraph" w:customStyle="1" w:styleId="Auflistung">
    <w:name w:val="Auflistung"/>
    <w:basedOn w:val="Standard"/>
    <w:link w:val="AuflistungZchn"/>
    <w:rsid w:val="0071678F"/>
    <w:pPr>
      <w:numPr>
        <w:numId w:val="12"/>
      </w:numPr>
      <w:tabs>
        <w:tab w:val="clear" w:pos="454"/>
      </w:tabs>
    </w:pPr>
    <w:rPr>
      <w:kern w:val="16"/>
    </w:rPr>
  </w:style>
  <w:style w:type="character" w:customStyle="1" w:styleId="AuflistungZchn">
    <w:name w:val="Auflistung Zchn"/>
    <w:link w:val="Auflistung"/>
    <w:rsid w:val="0071678F"/>
    <w:rPr>
      <w:rFonts w:ascii="Calibri" w:hAnsi="Calibri"/>
      <w:kern w:val="16"/>
      <w:lang w:val="en-GB"/>
    </w:rPr>
  </w:style>
  <w:style w:type="paragraph" w:customStyle="1" w:styleId="Tabelle">
    <w:name w:val="Tabelle"/>
    <w:basedOn w:val="Standard"/>
    <w:rsid w:val="00AC5B49"/>
    <w:pPr>
      <w:keepNext/>
      <w:keepLines/>
      <w:tabs>
        <w:tab w:val="left" w:pos="2268"/>
      </w:tabs>
    </w:pPr>
    <w:rPr>
      <w:rFonts w:asciiTheme="minorHAnsi" w:hAnsiTheme="minorHAnsi"/>
      <w:b/>
      <w:color w:val="FFFFFF" w:themeColor="background1"/>
      <w:kern w:val="16"/>
    </w:rPr>
  </w:style>
  <w:style w:type="character" w:customStyle="1" w:styleId="FormatvorlageFettHintergrund1">
    <w:name w:val="Formatvorlage Fett Hintergrund 1"/>
    <w:basedOn w:val="Absatz-Standardschriftart"/>
    <w:rsid w:val="00AC5B49"/>
    <w:rPr>
      <w:rFonts w:asciiTheme="minorHAnsi" w:hAnsiTheme="minorHAnsi"/>
      <w:b/>
      <w:bCs/>
      <w:i w:val="0"/>
      <w:color w:val="FFFFFF" w:themeColor="background1"/>
      <w:sz w:val="20"/>
    </w:rPr>
  </w:style>
  <w:style w:type="paragraph" w:customStyle="1" w:styleId="Tabellezentriert">
    <w:name w:val="Tabelle_zentriert"/>
    <w:basedOn w:val="Tabelle"/>
    <w:pPr>
      <w:jc w:val="center"/>
    </w:pPr>
  </w:style>
  <w:style w:type="paragraph" w:customStyle="1" w:styleId="TabelleAuflistung">
    <w:name w:val="Tabelle_Auflistung"/>
    <w:basedOn w:val="Tabelle"/>
    <w:pPr>
      <w:numPr>
        <w:numId w:val="13"/>
      </w:numPr>
    </w:pPr>
  </w:style>
  <w:style w:type="paragraph" w:customStyle="1" w:styleId="Inhalt">
    <w:name w:val="Inhalt"/>
    <w:basedOn w:val="berschrift1"/>
    <w:pPr>
      <w:numPr>
        <w:numId w:val="0"/>
      </w:numPr>
      <w:outlineLvl w:val="9"/>
    </w:pPr>
  </w:style>
  <w:style w:type="paragraph" w:customStyle="1" w:styleId="Sonder">
    <w:name w:val="Sonder"/>
    <w:basedOn w:val="Standard"/>
    <w:pPr>
      <w:spacing w:after="100"/>
    </w:pPr>
    <w:rPr>
      <w:rFonts w:ascii="Helvetica" w:hAnsi="Helvetica"/>
      <w:kern w:val="16"/>
    </w:rPr>
  </w:style>
  <w:style w:type="paragraph" w:customStyle="1" w:styleId="Code">
    <w:name w:val="Code"/>
    <w:rsid w:val="00D8222F"/>
    <w:pPr>
      <w:snapToGrid w:val="0"/>
    </w:pPr>
    <w:rPr>
      <w:rFonts w:ascii="Consolas" w:hAnsi="Consolas"/>
      <w:noProof/>
      <w:sz w:val="18"/>
      <w:lang w:val="en-US"/>
    </w:rPr>
  </w:style>
  <w:style w:type="paragraph" w:customStyle="1" w:styleId="Aufzhlung">
    <w:name w:val="Aufzählung"/>
    <w:basedOn w:val="Standard"/>
    <w:pPr>
      <w:numPr>
        <w:numId w:val="14"/>
      </w:numPr>
      <w:spacing w:after="100"/>
    </w:pPr>
    <w:rPr>
      <w:rFonts w:ascii="Helvetica" w:hAnsi="Helvetica"/>
      <w:kern w:val="16"/>
    </w:rPr>
  </w:style>
  <w:style w:type="character" w:styleId="Funotenzeichen">
    <w:name w:val="footnote reference"/>
    <w:semiHidden/>
    <w:rPr>
      <w:vertAlign w:val="superscript"/>
    </w:rPr>
  </w:style>
  <w:style w:type="character" w:styleId="Seitenzahl">
    <w:name w:val="page number"/>
    <w:rPr>
      <w:rFonts w:ascii="Tahoma" w:hAnsi="Tahoma" w:cs="Tahoma" w:hint="default"/>
      <w:sz w:val="20"/>
    </w:rPr>
  </w:style>
  <w:style w:type="table" w:styleId="TabelleEinfach1">
    <w:name w:val="Table Simple 1"/>
    <w:basedOn w:val="NormaleTabelle"/>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Raster1">
    <w:name w:val="Table Grid 1"/>
    <w:basedOn w:val="NormaleTabell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3D-Effekt1">
    <w:name w:val="Table 3D effects 1"/>
    <w:basedOn w:val="NormaleTabell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leProfessionell">
    <w:name w:val="Table Professional"/>
    <w:basedOn w:val="NormaleTabell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646973"/>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rsid w:val="00673B0B"/>
    <w:rPr>
      <w:rFonts w:cs="Eurostile LT Bold"/>
      <w:color w:val="000000"/>
      <w:sz w:val="18"/>
      <w:szCs w:val="18"/>
    </w:rPr>
  </w:style>
  <w:style w:type="character" w:styleId="Fett">
    <w:name w:val="Strong"/>
    <w:qFormat/>
    <w:rsid w:val="001D04EE"/>
    <w:rPr>
      <w:b/>
      <w:bCs/>
    </w:rPr>
  </w:style>
  <w:style w:type="paragraph" w:customStyle="1" w:styleId="Tabelle1">
    <w:name w:val="Tabelle_1"/>
    <w:basedOn w:val="Standard"/>
    <w:qFormat/>
    <w:rsid w:val="00692D2A"/>
  </w:style>
  <w:style w:type="paragraph" w:customStyle="1" w:styleId="Tabelle1r">
    <w:name w:val="Tabelle_1r"/>
    <w:basedOn w:val="Standard"/>
    <w:qFormat/>
    <w:rsid w:val="00692D2A"/>
    <w:pPr>
      <w:jc w:val="right"/>
    </w:pPr>
  </w:style>
  <w:style w:type="paragraph" w:customStyle="1" w:styleId="Zwischenberschrift">
    <w:name w:val="Zwischenüberschrift"/>
    <w:basedOn w:val="Standard"/>
    <w:next w:val="Standard"/>
    <w:uiPriority w:val="99"/>
    <w:qFormat/>
    <w:rsid w:val="00646973"/>
    <w:pPr>
      <w:keepNext/>
      <w:keepLines/>
      <w:spacing w:before="200" w:after="80"/>
    </w:pPr>
    <w:rPr>
      <w:b/>
    </w:rPr>
  </w:style>
  <w:style w:type="paragraph" w:customStyle="1" w:styleId="Testofumetto">
    <w:name w:val="Testo fumetto"/>
    <w:basedOn w:val="Standard"/>
    <w:semiHidden/>
    <w:rsid w:val="00A25EEC"/>
    <w:pPr>
      <w:tabs>
        <w:tab w:val="clear" w:pos="454"/>
        <w:tab w:val="clear" w:pos="1134"/>
      </w:tabs>
      <w:spacing w:line="240" w:lineRule="auto"/>
      <w:jc w:val="left"/>
    </w:pPr>
    <w:rPr>
      <w:rFonts w:ascii="Tahoma" w:hAnsi="Tahoma" w:cs="Tahoma"/>
      <w:sz w:val="16"/>
      <w:szCs w:val="16"/>
      <w:lang w:val="it-IT" w:eastAsia="it-IT"/>
    </w:rPr>
  </w:style>
  <w:style w:type="paragraph" w:customStyle="1" w:styleId="Trennzeile">
    <w:name w:val="Trennzeile"/>
    <w:basedOn w:val="Standard"/>
    <w:qFormat/>
    <w:rsid w:val="00A31D44"/>
    <w:pPr>
      <w:spacing w:line="140" w:lineRule="atLeast"/>
    </w:pPr>
    <w:rPr>
      <w:sz w:val="2"/>
    </w:rPr>
  </w:style>
  <w:style w:type="paragraph" w:styleId="Textkrper">
    <w:name w:val="Body Text"/>
    <w:basedOn w:val="Standard"/>
    <w:link w:val="TextkrperZchn"/>
    <w:rsid w:val="007423E4"/>
    <w:pPr>
      <w:spacing w:after="120"/>
    </w:pPr>
  </w:style>
  <w:style w:type="character" w:customStyle="1" w:styleId="TextkrperZchn">
    <w:name w:val="Textkörper Zchn"/>
    <w:basedOn w:val="Absatz-Standardschriftart"/>
    <w:link w:val="Textkrper"/>
    <w:rsid w:val="007423E4"/>
    <w:rPr>
      <w:rFonts w:ascii="Calibri" w:hAnsi="Calibri"/>
      <w:lang w:val="en-GB"/>
    </w:rPr>
  </w:style>
  <w:style w:type="paragraph" w:styleId="NurText">
    <w:name w:val="Plain Text"/>
    <w:basedOn w:val="Standard"/>
    <w:link w:val="NurTextZchn"/>
    <w:rsid w:val="007423E4"/>
    <w:pPr>
      <w:tabs>
        <w:tab w:val="clear" w:pos="454"/>
        <w:tab w:val="clear" w:pos="1134"/>
      </w:tabs>
      <w:spacing w:line="240" w:lineRule="auto"/>
      <w:jc w:val="left"/>
    </w:pPr>
    <w:rPr>
      <w:rFonts w:ascii="Courier New" w:hAnsi="Courier New"/>
      <w:lang w:val="it-IT" w:eastAsia="it-IT"/>
    </w:rPr>
  </w:style>
  <w:style w:type="character" w:customStyle="1" w:styleId="NurTextZchn">
    <w:name w:val="Nur Text Zchn"/>
    <w:basedOn w:val="Absatz-Standardschriftart"/>
    <w:link w:val="NurText"/>
    <w:rsid w:val="007423E4"/>
    <w:rPr>
      <w:rFonts w:ascii="Courier New" w:hAnsi="Courier New"/>
      <w:lang w:val="it-IT" w:eastAsia="it-IT"/>
    </w:rPr>
  </w:style>
  <w:style w:type="character" w:customStyle="1" w:styleId="TitelZchn">
    <w:name w:val="Titel Zchn"/>
    <w:basedOn w:val="Absatz-Standardschriftart"/>
    <w:link w:val="Titel"/>
    <w:rsid w:val="006F7CD9"/>
    <w:rPr>
      <w:rFonts w:ascii="Calibri" w:hAnsi="Calibri"/>
      <w:b/>
      <w:color w:val="000000"/>
      <w:kern w:val="28"/>
      <w:sz w:val="24"/>
      <w:lang w:val="en-GB"/>
    </w:rPr>
  </w:style>
  <w:style w:type="paragraph" w:customStyle="1" w:styleId="Titel2Seite">
    <w:name w:val="Titel 2. Seite"/>
    <w:basedOn w:val="Standard"/>
    <w:uiPriority w:val="99"/>
    <w:rsid w:val="009B4A12"/>
    <w:rPr>
      <w:rFonts w:cs="Calibri"/>
      <w:sz w:val="32"/>
      <w:szCs w:val="32"/>
    </w:rPr>
  </w:style>
  <w:style w:type="paragraph" w:customStyle="1" w:styleId="TechnischeDaten">
    <w:name w:val="Technische Daten"/>
    <w:basedOn w:val="Standard"/>
    <w:uiPriority w:val="99"/>
    <w:rsid w:val="001B4259"/>
    <w:pPr>
      <w:tabs>
        <w:tab w:val="clear" w:pos="454"/>
        <w:tab w:val="clear" w:pos="1134"/>
        <w:tab w:val="left" w:pos="2381"/>
      </w:tabs>
      <w:spacing w:after="80"/>
      <w:ind w:left="2381" w:hanging="2381"/>
      <w:jc w:val="left"/>
    </w:pPr>
    <w:rPr>
      <w:rFonts w:cs="Calibri"/>
      <w:szCs w:val="22"/>
    </w:rPr>
  </w:style>
  <w:style w:type="paragraph" w:customStyle="1" w:styleId="Farbflche">
    <w:name w:val="Farbfläche"/>
    <w:basedOn w:val="Standard"/>
    <w:qFormat/>
    <w:rsid w:val="00D634B4"/>
    <w:pPr>
      <w:pBdr>
        <w:top w:val="single" w:sz="8" w:space="3" w:color="auto"/>
        <w:left w:val="single" w:sz="8" w:space="4" w:color="auto"/>
        <w:bottom w:val="single" w:sz="8" w:space="6" w:color="auto"/>
        <w:right w:val="single" w:sz="8" w:space="4" w:color="auto"/>
      </w:pBdr>
      <w:shd w:val="clear" w:color="auto" w:fill="FFC000"/>
      <w:ind w:right="4536"/>
    </w:pPr>
    <w:rPr>
      <w:rFonts w:asciiTheme="minorHAnsi" w:hAnsiTheme="minorHAnsi" w:cs="Calibri"/>
      <w:b/>
      <w:sz w:val="24"/>
    </w:rPr>
  </w:style>
  <w:style w:type="character" w:customStyle="1" w:styleId="KopfzeileZchn">
    <w:name w:val="Kopfzeile Zchn"/>
    <w:basedOn w:val="Absatz-Standardschriftart"/>
    <w:link w:val="Kopfzeile"/>
    <w:uiPriority w:val="99"/>
    <w:rsid w:val="003F286E"/>
    <w:rPr>
      <w:rFonts w:ascii="Calibri" w:hAnsi="Calibri"/>
      <w:sz w:val="16"/>
      <w:lang w:val="en-GB"/>
    </w:rPr>
  </w:style>
  <w:style w:type="character" w:customStyle="1" w:styleId="FuzeileZchn">
    <w:name w:val="Fußzeile Zchn"/>
    <w:basedOn w:val="Absatz-Standardschriftart"/>
    <w:link w:val="Fuzeile"/>
    <w:uiPriority w:val="99"/>
    <w:rsid w:val="003F286E"/>
    <w:rPr>
      <w:rFonts w:ascii="Calibri" w:hAnsi="Calibri"/>
      <w:sz w:val="16"/>
      <w:lang w:val="en-GB"/>
    </w:rPr>
  </w:style>
  <w:style w:type="character" w:customStyle="1" w:styleId="SprechblasentextZchn">
    <w:name w:val="Sprechblasentext Zchn"/>
    <w:basedOn w:val="Absatz-Standardschriftart"/>
    <w:link w:val="Sprechblasentext"/>
    <w:uiPriority w:val="99"/>
    <w:semiHidden/>
    <w:rsid w:val="003F286E"/>
    <w:rPr>
      <w:rFonts w:ascii="Calibri" w:hAnsi="Calibri" w:cs="Tahoma"/>
      <w:sz w:val="16"/>
      <w:szCs w:val="16"/>
      <w:lang w:val="en-GB"/>
    </w:rPr>
  </w:style>
  <w:style w:type="character" w:customStyle="1" w:styleId="E-MailFormatvorlage163">
    <w:name w:val="E-MailFormatvorlage163"/>
    <w:semiHidden/>
    <w:rsid w:val="00BE39AF"/>
    <w:rPr>
      <w:color w:val="000000"/>
    </w:rPr>
  </w:style>
  <w:style w:type="character" w:styleId="NichtaufgelsteErwhnung">
    <w:name w:val="Unresolved Mention"/>
    <w:basedOn w:val="Absatz-Standardschriftart"/>
    <w:uiPriority w:val="99"/>
    <w:semiHidden/>
    <w:unhideWhenUsed/>
    <w:rsid w:val="00463282"/>
    <w:rPr>
      <w:color w:val="808080"/>
      <w:shd w:val="clear" w:color="auto" w:fill="E6E6E6"/>
    </w:rPr>
  </w:style>
  <w:style w:type="character" w:customStyle="1" w:styleId="key">
    <w:name w:val="key"/>
    <w:basedOn w:val="Absatz-Standardschriftart"/>
    <w:rsid w:val="002D7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97975">
      <w:bodyDiv w:val="1"/>
      <w:marLeft w:val="0"/>
      <w:marRight w:val="0"/>
      <w:marTop w:val="0"/>
      <w:marBottom w:val="0"/>
      <w:divBdr>
        <w:top w:val="none" w:sz="0" w:space="0" w:color="auto"/>
        <w:left w:val="none" w:sz="0" w:space="0" w:color="auto"/>
        <w:bottom w:val="none" w:sz="0" w:space="0" w:color="auto"/>
        <w:right w:val="none" w:sz="0" w:space="0" w:color="auto"/>
      </w:divBdr>
    </w:div>
    <w:div w:id="477958890">
      <w:bodyDiv w:val="1"/>
      <w:marLeft w:val="0"/>
      <w:marRight w:val="0"/>
      <w:marTop w:val="0"/>
      <w:marBottom w:val="0"/>
      <w:divBdr>
        <w:top w:val="none" w:sz="0" w:space="0" w:color="auto"/>
        <w:left w:val="none" w:sz="0" w:space="0" w:color="auto"/>
        <w:bottom w:val="none" w:sz="0" w:space="0" w:color="auto"/>
        <w:right w:val="none" w:sz="0" w:space="0" w:color="auto"/>
      </w:divBdr>
    </w:div>
    <w:div w:id="543831634">
      <w:bodyDiv w:val="1"/>
      <w:marLeft w:val="0"/>
      <w:marRight w:val="0"/>
      <w:marTop w:val="0"/>
      <w:marBottom w:val="0"/>
      <w:divBdr>
        <w:top w:val="none" w:sz="0" w:space="0" w:color="auto"/>
        <w:left w:val="none" w:sz="0" w:space="0" w:color="auto"/>
        <w:bottom w:val="none" w:sz="0" w:space="0" w:color="auto"/>
        <w:right w:val="none" w:sz="0" w:space="0" w:color="auto"/>
      </w:divBdr>
    </w:div>
    <w:div w:id="933782442">
      <w:bodyDiv w:val="1"/>
      <w:marLeft w:val="0"/>
      <w:marRight w:val="0"/>
      <w:marTop w:val="0"/>
      <w:marBottom w:val="0"/>
      <w:divBdr>
        <w:top w:val="none" w:sz="0" w:space="0" w:color="auto"/>
        <w:left w:val="none" w:sz="0" w:space="0" w:color="auto"/>
        <w:bottom w:val="none" w:sz="0" w:space="0" w:color="auto"/>
        <w:right w:val="none" w:sz="0" w:space="0" w:color="auto"/>
      </w:divBdr>
    </w:div>
    <w:div w:id="1027871581">
      <w:bodyDiv w:val="1"/>
      <w:marLeft w:val="0"/>
      <w:marRight w:val="0"/>
      <w:marTop w:val="0"/>
      <w:marBottom w:val="0"/>
      <w:divBdr>
        <w:top w:val="none" w:sz="0" w:space="0" w:color="auto"/>
        <w:left w:val="none" w:sz="0" w:space="0" w:color="auto"/>
        <w:bottom w:val="none" w:sz="0" w:space="0" w:color="auto"/>
        <w:right w:val="none" w:sz="0" w:space="0" w:color="auto"/>
      </w:divBdr>
    </w:div>
    <w:div w:id="1292059517">
      <w:bodyDiv w:val="1"/>
      <w:marLeft w:val="0"/>
      <w:marRight w:val="0"/>
      <w:marTop w:val="0"/>
      <w:marBottom w:val="0"/>
      <w:divBdr>
        <w:top w:val="none" w:sz="0" w:space="0" w:color="auto"/>
        <w:left w:val="none" w:sz="0" w:space="0" w:color="auto"/>
        <w:bottom w:val="none" w:sz="0" w:space="0" w:color="auto"/>
        <w:right w:val="none" w:sz="0" w:space="0" w:color="auto"/>
      </w:divBdr>
    </w:div>
    <w:div w:id="1608077558">
      <w:bodyDiv w:val="1"/>
      <w:marLeft w:val="0"/>
      <w:marRight w:val="0"/>
      <w:marTop w:val="0"/>
      <w:marBottom w:val="0"/>
      <w:divBdr>
        <w:top w:val="none" w:sz="0" w:space="0" w:color="auto"/>
        <w:left w:val="none" w:sz="0" w:space="0" w:color="auto"/>
        <w:bottom w:val="none" w:sz="0" w:space="0" w:color="auto"/>
        <w:right w:val="none" w:sz="0" w:space="0" w:color="auto"/>
      </w:divBdr>
    </w:div>
    <w:div w:id="1629778092">
      <w:bodyDiv w:val="1"/>
      <w:marLeft w:val="0"/>
      <w:marRight w:val="0"/>
      <w:marTop w:val="0"/>
      <w:marBottom w:val="0"/>
      <w:divBdr>
        <w:top w:val="none" w:sz="0" w:space="0" w:color="auto"/>
        <w:left w:val="none" w:sz="0" w:space="0" w:color="auto"/>
        <w:bottom w:val="none" w:sz="0" w:space="0" w:color="auto"/>
        <w:right w:val="none" w:sz="0" w:space="0" w:color="auto"/>
      </w:divBdr>
    </w:div>
    <w:div w:id="1630745602">
      <w:bodyDiv w:val="1"/>
      <w:marLeft w:val="0"/>
      <w:marRight w:val="0"/>
      <w:marTop w:val="0"/>
      <w:marBottom w:val="0"/>
      <w:divBdr>
        <w:top w:val="none" w:sz="0" w:space="0" w:color="auto"/>
        <w:left w:val="none" w:sz="0" w:space="0" w:color="auto"/>
        <w:bottom w:val="none" w:sz="0" w:space="0" w:color="auto"/>
        <w:right w:val="none" w:sz="0" w:space="0" w:color="auto"/>
      </w:divBdr>
    </w:div>
    <w:div w:id="18194979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EAZY%20AXXESS%20Projektgruppe\Identec%20Meeting-Notes.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A20FB8F4E0BFB488597AB4DC98CE39B" ma:contentTypeVersion="13" ma:contentTypeDescription="Ein neues Dokument erstellen." ma:contentTypeScope="" ma:versionID="15f5b1e5872f6b63aaaf321eeeb9c719">
  <xsd:schema xmlns:xsd="http://www.w3.org/2001/XMLSchema" xmlns:xs="http://www.w3.org/2001/XMLSchema" xmlns:p="http://schemas.microsoft.com/office/2006/metadata/properties" xmlns:ns2="241315fa-dbe8-4cf6-a023-80c719099a8c" xmlns:ns3="6b346222-edd2-4b9f-9410-d67499daeef8" targetNamespace="http://schemas.microsoft.com/office/2006/metadata/properties" ma:root="true" ma:fieldsID="9721d89629e7f1f19241cd57379f692b" ns2:_="" ns3:_="">
    <xsd:import namespace="241315fa-dbe8-4cf6-a023-80c719099a8c"/>
    <xsd:import namespace="6b346222-edd2-4b9f-9410-d67499daee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315fa-dbe8-4cf6-a023-80c719099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346222-edd2-4b9f-9410-d67499daeef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955555-2508-4029-9C37-36E125254FD2}">
  <ds:schemaRefs>
    <ds:schemaRef ds:uri="http://schemas.openxmlformats.org/officeDocument/2006/bibliography"/>
  </ds:schemaRefs>
</ds:datastoreItem>
</file>

<file path=customXml/itemProps2.xml><?xml version="1.0" encoding="utf-8"?>
<ds:datastoreItem xmlns:ds="http://schemas.openxmlformats.org/officeDocument/2006/customXml" ds:itemID="{B9C9A73F-22C6-4C12-841A-B9BD7FBC38E4}"/>
</file>

<file path=customXml/itemProps3.xml><?xml version="1.0" encoding="utf-8"?>
<ds:datastoreItem xmlns:ds="http://schemas.openxmlformats.org/officeDocument/2006/customXml" ds:itemID="{FDD40F41-C3BD-4838-BDE1-EFADFE4B52BC}"/>
</file>

<file path=customXml/itemProps4.xml><?xml version="1.0" encoding="utf-8"?>
<ds:datastoreItem xmlns:ds="http://schemas.openxmlformats.org/officeDocument/2006/customXml" ds:itemID="{AAF13583-774A-4A69-ADF6-2F0376A04DA3}"/>
</file>

<file path=docProps/app.xml><?xml version="1.0" encoding="utf-8"?>
<Properties xmlns="http://schemas.openxmlformats.org/officeDocument/2006/extended-properties" xmlns:vt="http://schemas.openxmlformats.org/officeDocument/2006/docPropsVTypes">
  <Template>Identec Meeting-Notes.dot</Template>
  <TotalTime>0</TotalTime>
  <Pages>26</Pages>
  <Words>2541</Words>
  <Characters>22923</Characters>
  <Application>Microsoft Office Word</Application>
  <DocSecurity>0</DocSecurity>
  <Lines>191</Lines>
  <Paragraphs>50</Paragraphs>
  <ScaleCrop>false</ScaleCrop>
  <HeadingPairs>
    <vt:vector size="2" baseType="variant">
      <vt:variant>
        <vt:lpstr>Titel</vt:lpstr>
      </vt:variant>
      <vt:variant>
        <vt:i4>1</vt:i4>
      </vt:variant>
    </vt:vector>
  </HeadingPairs>
  <TitlesOfParts>
    <vt:vector size="1" baseType="lpstr">
      <vt:lpstr/>
    </vt:vector>
  </TitlesOfParts>
  <Company>IDENTEC Solutions GmbH</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Dewald</dc:creator>
  <cp:lastModifiedBy>Stefan Dewald</cp:lastModifiedBy>
  <cp:revision>44</cp:revision>
  <cp:lastPrinted>2018-06-14T11:49:00Z</cp:lastPrinted>
  <dcterms:created xsi:type="dcterms:W3CDTF">2018-04-26T14:54:00Z</dcterms:created>
  <dcterms:modified xsi:type="dcterms:W3CDTF">2018-06-14T11:50:00Z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0x010100BA20FB8F4E0BFB488597AB4DC98CE39B</vt:lpwstr>
  </property>
</Properties>
</file>